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2C0CDE1B" w:rsidR="003E39C1" w:rsidRPr="00A729FC" w:rsidRDefault="00A729FC" w:rsidP="00BC2617">
      <w:pPr>
        <w:autoSpaceDE w:val="0"/>
        <w:autoSpaceDN w:val="0"/>
        <w:adjustRightInd w:val="0"/>
        <w:spacing w:after="0" w:line="276" w:lineRule="auto"/>
        <w:jc w:val="center"/>
        <w:rPr>
          <w:rFonts w:ascii="GHEA Grapalat" w:hAnsi="GHEA Grapalat" w:cs="GHEA Grapalat"/>
          <w:b/>
          <w:lang w:val="hy-AM"/>
        </w:rPr>
      </w:pPr>
      <w:r>
        <w:rPr>
          <w:rFonts w:ascii="GHEA Grapalat" w:hAnsi="GHEA Grapalat" w:cs="GHEA Grapalat"/>
          <w:b/>
          <w:lang w:val="hy-AM"/>
        </w:rPr>
        <w:t>Տեղեկանք</w:t>
      </w:r>
    </w:p>
    <w:p w14:paraId="7971C3AD" w14:textId="7FFA6127" w:rsidR="003E39C1" w:rsidRPr="00A729FC" w:rsidRDefault="003E39C1" w:rsidP="00BC2617">
      <w:pPr>
        <w:autoSpaceDE w:val="0"/>
        <w:autoSpaceDN w:val="0"/>
        <w:adjustRightInd w:val="0"/>
        <w:spacing w:after="0" w:line="276" w:lineRule="auto"/>
        <w:jc w:val="center"/>
        <w:rPr>
          <w:rFonts w:ascii="GHEA Grapalat" w:hAnsi="GHEA Grapalat" w:cs="GHEA Grapalat"/>
          <w:b/>
          <w:lang w:val="hy-AM"/>
        </w:rPr>
      </w:pPr>
      <w:r w:rsidRPr="00A729FC">
        <w:rPr>
          <w:rFonts w:ascii="GHEA Grapalat" w:hAnsi="GHEA Grapalat" w:cs="GHEA Grapalat"/>
          <w:b/>
          <w:lang w:val="hy-AM"/>
        </w:rPr>
        <w:t>202</w:t>
      </w:r>
      <w:r w:rsidR="00F4063B" w:rsidRPr="00A729FC">
        <w:rPr>
          <w:rFonts w:ascii="GHEA Grapalat" w:hAnsi="GHEA Grapalat" w:cs="GHEA Grapalat"/>
          <w:b/>
          <w:lang w:val="hy-AM"/>
        </w:rPr>
        <w:t>4</w:t>
      </w:r>
      <w:r w:rsidR="00427DBA">
        <w:rPr>
          <w:rFonts w:ascii="GHEA Grapalat" w:hAnsi="GHEA Grapalat" w:cs="GHEA Grapalat"/>
          <w:b/>
          <w:lang w:val="hy-AM"/>
        </w:rPr>
        <w:t>թ.</w:t>
      </w:r>
      <w:r w:rsidR="001F644D" w:rsidRPr="00A729FC">
        <w:rPr>
          <w:rFonts w:ascii="GHEA Grapalat" w:hAnsi="GHEA Grapalat" w:cs="GHEA Grapalat"/>
          <w:b/>
          <w:lang w:val="hy-AM"/>
        </w:rPr>
        <w:t xml:space="preserve"> </w:t>
      </w:r>
      <w:r w:rsidRPr="00A729FC">
        <w:rPr>
          <w:rFonts w:ascii="GHEA Grapalat" w:hAnsi="GHEA Grapalat" w:cs="GHEA Grapalat"/>
          <w:b/>
          <w:lang w:val="hy-AM"/>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A729FC" w:rsidRDefault="003E39C1" w:rsidP="00BC2617">
      <w:pPr>
        <w:autoSpaceDE w:val="0"/>
        <w:autoSpaceDN w:val="0"/>
        <w:adjustRightInd w:val="0"/>
        <w:spacing w:after="0" w:line="276" w:lineRule="auto"/>
        <w:ind w:firstLine="567"/>
        <w:jc w:val="center"/>
        <w:rPr>
          <w:rFonts w:ascii="GHEA Grapalat" w:hAnsi="GHEA Grapalat" w:cs="GHEA Grapalat"/>
          <w:lang w:val="hy-AM"/>
        </w:rPr>
      </w:pPr>
    </w:p>
    <w:p w14:paraId="0FBEC5AF" w14:textId="77777777" w:rsidR="003E39C1" w:rsidRPr="00FE7232" w:rsidRDefault="003E39C1" w:rsidP="000C6E52">
      <w:pPr>
        <w:autoSpaceDE w:val="0"/>
        <w:autoSpaceDN w:val="0"/>
        <w:adjustRightInd w:val="0"/>
        <w:spacing w:after="0" w:line="276" w:lineRule="auto"/>
        <w:ind w:firstLine="567"/>
        <w:rPr>
          <w:rFonts w:ascii="GHEA Grapalat" w:hAnsi="GHEA Grapalat" w:cs="GHEA Grapalat"/>
          <w:b/>
        </w:rPr>
      </w:pPr>
      <w:proofErr w:type="spellStart"/>
      <w:r w:rsidRPr="00FE7232">
        <w:rPr>
          <w:rFonts w:ascii="GHEA Grapalat" w:hAnsi="GHEA Grapalat" w:cs="GHEA Grapalat"/>
          <w:b/>
        </w:rPr>
        <w:t>Հարկային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եկամուտներ</w:t>
      </w:r>
      <w:proofErr w:type="spellEnd"/>
    </w:p>
    <w:p w14:paraId="24B277FC" w14:textId="77777777" w:rsidR="003E39C1" w:rsidRPr="00E46CFC" w:rsidRDefault="003E39C1" w:rsidP="000C6E52">
      <w:pPr>
        <w:autoSpaceDE w:val="0"/>
        <w:autoSpaceDN w:val="0"/>
        <w:adjustRightInd w:val="0"/>
        <w:spacing w:after="0" w:line="276" w:lineRule="auto"/>
        <w:ind w:firstLine="567"/>
        <w:rPr>
          <w:rFonts w:ascii="GHEA Grapalat" w:hAnsi="GHEA Grapalat" w:cs="GHEA Grapalat"/>
          <w:b/>
          <w:u w:val="single"/>
        </w:rPr>
      </w:pPr>
    </w:p>
    <w:p w14:paraId="6DB1B4DE"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Ա</w:t>
      </w:r>
      <w:r w:rsidRPr="00FE7232">
        <w:rPr>
          <w:rFonts w:ascii="GHEA Grapalat" w:hAnsi="GHEA Grapalat" w:cs="GHEA Grapalat"/>
          <w:b/>
          <w:noProof/>
          <w:lang w:val="hy-AM"/>
        </w:rPr>
        <w:t>վելացված արժեքի հարկ</w:t>
      </w:r>
    </w:p>
    <w:p w14:paraId="37F5E951" w14:textId="720E45A2" w:rsidR="00FE7232" w:rsidRPr="00FE7232" w:rsidRDefault="005136DB"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ապ</w:t>
      </w:r>
      <w:proofErr w:type="spellEnd"/>
      <w:r w:rsidRPr="00E46CFC">
        <w:rPr>
          <w:rFonts w:ascii="GHEA Grapalat" w:hAnsi="GHEA Grapalat" w:cs="GHEA Grapalat"/>
          <w:sz w:val="22"/>
          <w:szCs w:val="22"/>
        </w:rPr>
        <w:t>ր</w:t>
      </w:r>
      <w:proofErr w:type="spellStart"/>
      <w:r w:rsidRPr="00E46CFC">
        <w:rPr>
          <w:rFonts w:ascii="GHEA Grapalat" w:hAnsi="GHEA Grapalat" w:cs="GHEA Grapalat"/>
          <w:sz w:val="22"/>
          <w:szCs w:val="22"/>
          <w:lang w:val="en-US"/>
        </w:rPr>
        <w:t>իլ</w:t>
      </w:r>
      <w:proofErr w:type="spellEnd"/>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13-</w:t>
      </w:r>
      <w:r w:rsidRPr="00E46CFC">
        <w:rPr>
          <w:rFonts w:ascii="GHEA Grapalat" w:hAnsi="GHEA Grapalat" w:cs="GHEA Grapalat"/>
          <w:sz w:val="22"/>
          <w:szCs w:val="22"/>
        </w:rPr>
        <w:t>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Ազգային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Ժողովի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կող</w:t>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E46CFC">
        <w:rPr>
          <w:rFonts w:ascii="GHEA Grapalat" w:hAnsi="GHEA Grapalat" w:cs="GHEA Grapalat"/>
          <w:sz w:val="22"/>
          <w:szCs w:val="22"/>
        </w:rPr>
        <w:t>մից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ընդունված</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Հայաս</w:t>
      </w:r>
      <w:r w:rsidRPr="00FE7232">
        <w:rPr>
          <w:rFonts w:ascii="GHEA Grapalat" w:hAnsi="GHEA Grapalat" w:cs="GHEA Grapalat"/>
          <w:sz w:val="22"/>
          <w:szCs w:val="22"/>
          <w:lang w:val="en-US"/>
        </w:rPr>
        <w:softHyphen/>
      </w:r>
      <w:r w:rsidRPr="00E46CFC">
        <w:rPr>
          <w:rFonts w:ascii="GHEA Grapalat" w:hAnsi="GHEA Grapalat" w:cs="GHEA Grapalat"/>
          <w:sz w:val="22"/>
          <w:szCs w:val="22"/>
        </w:rPr>
        <w:t>տանի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Հանրապետության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հարկային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օրենսգրքում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փոփոխություն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և</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լրացում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կատա</w:t>
      </w:r>
      <w:r w:rsidRPr="00FE7232">
        <w:rPr>
          <w:rFonts w:ascii="GHEA Grapalat" w:hAnsi="GHEA Grapalat" w:cs="GHEA Grapalat"/>
          <w:sz w:val="22"/>
          <w:szCs w:val="22"/>
          <w:lang w:val="en-US"/>
        </w:rPr>
        <w:softHyphen/>
      </w:r>
      <w:r w:rsidRPr="00E46CFC">
        <w:rPr>
          <w:rFonts w:ascii="GHEA Grapalat" w:hAnsi="GHEA Grapalat" w:cs="GHEA Grapalat"/>
          <w:sz w:val="22"/>
          <w:szCs w:val="22"/>
        </w:rPr>
        <w:t>րելու</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մասին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ՀՕ</w:t>
      </w:r>
      <w:r w:rsidRPr="00FE7232">
        <w:rPr>
          <w:rFonts w:ascii="GHEA Grapalat" w:hAnsi="GHEA Grapalat" w:cs="GHEA Grapalat"/>
          <w:sz w:val="22"/>
          <w:szCs w:val="22"/>
          <w:lang w:val="en-US"/>
        </w:rPr>
        <w:t>-131-</w:t>
      </w:r>
      <w:r w:rsidRPr="00E46CFC">
        <w:rPr>
          <w:rFonts w:ascii="GHEA Grapalat" w:hAnsi="GHEA Grapalat" w:cs="GHEA Grapalat"/>
          <w:sz w:val="22"/>
          <w:szCs w:val="22"/>
        </w:rPr>
        <w:t>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w:t>
      </w:r>
      <w:r w:rsidRPr="00FE7232">
        <w:rPr>
          <w:rFonts w:ascii="GHEA Grapalat" w:hAnsi="GHEA Grapalat" w:cs="GHEA Grapalat"/>
          <w:sz w:val="22"/>
          <w:szCs w:val="22"/>
          <w:lang w:val="en-US"/>
        </w:rPr>
        <w:softHyphen/>
      </w:r>
      <w:r w:rsidRPr="00E46CFC">
        <w:rPr>
          <w:rFonts w:ascii="GHEA Grapalat" w:hAnsi="GHEA Grapalat" w:cs="GHEA Grapalat"/>
          <w:sz w:val="22"/>
          <w:szCs w:val="22"/>
        </w:rPr>
        <w:t>քով</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ուժի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մեջ</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է</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մտել</w:t>
      </w:r>
      <w:r w:rsidRPr="00FE723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proofErr w:type="spellStart"/>
      <w:r w:rsidRPr="00E46CFC">
        <w:rPr>
          <w:rFonts w:ascii="GHEA Grapalat" w:hAnsi="GHEA Grapalat" w:cs="GHEA Grapalat"/>
          <w:sz w:val="22"/>
          <w:szCs w:val="22"/>
          <w:lang w:val="en-US"/>
        </w:rPr>
        <w:t>յիս</w:t>
      </w:r>
      <w:proofErr w:type="spellEnd"/>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w:t>
      </w:r>
      <w:r w:rsidRPr="00E46CFC">
        <w:rPr>
          <w:rFonts w:ascii="GHEA Grapalat" w:hAnsi="GHEA Grapalat" w:cs="GHEA Grapalat"/>
          <w:sz w:val="22"/>
          <w:szCs w:val="22"/>
        </w:rPr>
        <w:t>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գծով</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հաշվանցումներ</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կատարելու</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սահմանափակումների</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կիրառության</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առումով</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բացառություն</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է</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սահմանվել</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ԱՏԳ</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ԱԱ</w:t>
      </w:r>
      <w:r w:rsidRPr="00FE7232">
        <w:rPr>
          <w:rFonts w:ascii="GHEA Grapalat" w:hAnsi="GHEA Grapalat" w:cs="GHEA Grapalat"/>
          <w:sz w:val="22"/>
          <w:szCs w:val="22"/>
          <w:lang w:val="en-US"/>
        </w:rPr>
        <w:t xml:space="preserve"> 7108 </w:t>
      </w:r>
      <w:proofErr w:type="spellStart"/>
      <w:r w:rsidR="00F23AE9" w:rsidRPr="00E46CFC">
        <w:rPr>
          <w:rFonts w:ascii="GHEA Grapalat" w:hAnsi="GHEA Grapalat" w:cs="GHEA Grapalat"/>
          <w:sz w:val="22"/>
          <w:szCs w:val="22"/>
          <w:lang w:val="en-US"/>
        </w:rPr>
        <w:t>խմբի</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FE7232">
        <w:rPr>
          <w:rFonts w:ascii="GHEA Grapalat" w:hAnsi="GHEA Grapalat" w:cs="GHEA Grapalat"/>
          <w:sz w:val="22"/>
          <w:szCs w:val="22"/>
          <w:lang w:val="en-US"/>
        </w:rPr>
        <w:t xml:space="preserve"> 7108 </w:t>
      </w:r>
      <w:r w:rsidRPr="00FE7232">
        <w:rPr>
          <w:rFonts w:ascii="GHEA Grapalat" w:hAnsi="GHEA Grapalat" w:cs="GHEA Grapalat"/>
          <w:sz w:val="22"/>
          <w:szCs w:val="22"/>
          <w:lang w:val="en-US"/>
        </w:rPr>
        <w:t xml:space="preserve">12 000 9 </w:t>
      </w:r>
      <w:proofErr w:type="spellStart"/>
      <w:r w:rsidRPr="00E46CFC">
        <w:rPr>
          <w:rFonts w:ascii="GHEA Grapalat" w:hAnsi="GHEA Grapalat" w:cs="GHEA Grapalat"/>
          <w:sz w:val="22"/>
          <w:szCs w:val="22"/>
          <w:lang w:val="en-US"/>
        </w:rPr>
        <w:t>ծածկագրին</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դասվող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թանկարժեք</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մետաղների</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օտարման</w:t>
      </w:r>
      <w:proofErr w:type="spellEnd"/>
      <w:r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գործարքների</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մասով</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և</w:t>
      </w:r>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սահմանվել</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է</w:t>
      </w:r>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որ</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այդ</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ապրանքների</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օտարման</w:t>
      </w:r>
      <w:proofErr w:type="spellEnd"/>
      <w:r w:rsidR="00F23AE9"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դեպ</w:t>
      </w:r>
      <w:bookmarkStart w:id="0" w:name="_GoBack"/>
      <w:bookmarkEnd w:id="0"/>
      <w:r w:rsidRPr="00E46CFC">
        <w:rPr>
          <w:rFonts w:ascii="GHEA Grapalat" w:hAnsi="GHEA Grapalat" w:cs="GHEA Grapalat"/>
          <w:sz w:val="22"/>
          <w:szCs w:val="22"/>
          <w:lang w:val="en-US"/>
        </w:rPr>
        <w:t>քում</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սուբյեկտները</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կարող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են</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lang w:val="en-US"/>
        </w:rPr>
        <w:t>ի</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հաշվանցումներ</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proofErr w:type="spellEnd"/>
      <w:r w:rsidR="00F23AE9"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կատարել</w:t>
      </w:r>
      <w:proofErr w:type="spellEnd"/>
      <w:r w:rsidRPr="00FE7232">
        <w:rPr>
          <w:rFonts w:ascii="GHEA Grapalat" w:hAnsi="GHEA Grapalat" w:cs="GHEA Grapalat"/>
          <w:sz w:val="22"/>
          <w:szCs w:val="22"/>
          <w:lang w:val="en-US"/>
        </w:rPr>
        <w:t>:</w:t>
      </w:r>
    </w:p>
    <w:p w14:paraId="75B5796D" w14:textId="60D167B1" w:rsidR="00974EFF" w:rsidRPr="000C6E52" w:rsidRDefault="00974EFF"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0C6E5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նոյեմբերի</w:t>
      </w:r>
      <w:proofErr w:type="spellEnd"/>
      <w:r w:rsidRPr="000C6E52">
        <w:rPr>
          <w:rFonts w:ascii="GHEA Grapalat" w:hAnsi="GHEA Grapalat" w:cs="GHEA Grapalat"/>
          <w:sz w:val="22"/>
          <w:szCs w:val="22"/>
          <w:lang w:val="en-US"/>
        </w:rPr>
        <w:t xml:space="preserve"> 16-</w:t>
      </w:r>
      <w:r w:rsidRPr="00FE7232">
        <w:rPr>
          <w:rFonts w:ascii="GHEA Grapalat" w:hAnsi="GHEA Grapalat" w:cs="GHEA Grapalat"/>
          <w:sz w:val="22"/>
          <w:szCs w:val="22"/>
          <w:lang w:val="en-US"/>
        </w:rPr>
        <w:t>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Ազգային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Ժողովի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կողմից</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ընդունված</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Հանրապետության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օրենսգրքում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փոփոխություններ</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լրացումներ</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րելու</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մասին</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ՀՕ</w:t>
      </w:r>
      <w:r w:rsidR="001915C5">
        <w:rPr>
          <w:rFonts w:ascii="GHEA Grapalat" w:hAnsi="GHEA Grapalat" w:cs="GHEA Grapalat"/>
          <w:sz w:val="22"/>
          <w:szCs w:val="22"/>
          <w:lang w:val="en-US"/>
        </w:rPr>
        <w:noBreakHyphen/>
      </w:r>
      <w:r w:rsidRPr="000C6E52">
        <w:rPr>
          <w:rFonts w:ascii="GHEA Grapalat" w:hAnsi="GHEA Grapalat" w:cs="GHEA Grapalat"/>
          <w:sz w:val="22"/>
          <w:szCs w:val="22"/>
          <w:lang w:val="en-US"/>
        </w:rPr>
        <w:t>358-</w:t>
      </w:r>
      <w:r w:rsidRPr="00FE7232">
        <w:rPr>
          <w:rFonts w:ascii="GHEA Grapalat" w:hAnsi="GHEA Grapalat" w:cs="GHEA Grapalat"/>
          <w:sz w:val="22"/>
          <w:szCs w:val="22"/>
          <w:lang w:val="en-US"/>
        </w:rPr>
        <w:t>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օրենքով</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ուժի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մեջ</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մտել</w:t>
      </w:r>
      <w:proofErr w:type="spellEnd"/>
      <w:r w:rsidRPr="000C6E5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դեկտեմբերի</w:t>
      </w:r>
      <w:proofErr w:type="spellEnd"/>
      <w:r w:rsidRPr="000C6E52">
        <w:rPr>
          <w:rFonts w:ascii="GHEA Grapalat" w:hAnsi="GHEA Grapalat" w:cs="GHEA Grapalat"/>
          <w:sz w:val="22"/>
          <w:szCs w:val="22"/>
          <w:lang w:val="en-US"/>
        </w:rPr>
        <w:t xml:space="preserve"> 1-</w:t>
      </w:r>
      <w:r w:rsidRPr="00FE7232">
        <w:rPr>
          <w:rFonts w:ascii="GHEA Grapalat" w:hAnsi="GHEA Grapalat" w:cs="GHEA Grapalat"/>
          <w:sz w:val="22"/>
          <w:szCs w:val="22"/>
          <w:lang w:val="en-US"/>
        </w:rPr>
        <w:t>ից</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վերա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նայվել</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proofErr w:type="spellStart"/>
      <w:r w:rsidRPr="00FE7232">
        <w:rPr>
          <w:rFonts w:ascii="GHEA Grapalat" w:hAnsi="GHEA Grapalat" w:cs="GHEA Grapalat"/>
          <w:sz w:val="22"/>
          <w:szCs w:val="22"/>
          <w:lang w:val="en-US"/>
        </w:rPr>
        <w:t>ծածկագրին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դասվող</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տրանսպորտային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րապետությունում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դեպքում</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գումարների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հաշվարկման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կանոնը</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Մասնավորապես</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սահմանվել</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որ</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proofErr w:type="spellStart"/>
      <w:r w:rsidRPr="00FE7232">
        <w:rPr>
          <w:rFonts w:ascii="GHEA Grapalat" w:hAnsi="GHEA Grapalat" w:cs="GHEA Grapalat"/>
          <w:sz w:val="22"/>
          <w:szCs w:val="22"/>
          <w:lang w:val="en-US"/>
        </w:rPr>
        <w:t>ծածկագրին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դասվող</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պոր</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Հանրապետությունում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մասով</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բազայի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նկատմամբ</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հաշվարկված</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գումարի</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այդ</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տրանսպորտային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համար</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հաշվանցման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պակասեցման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ենթակա</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կողմից</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դուրս</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գրված</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վում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մաքսային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հայտարարագրում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ներմուծման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հայտարարագրում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առանձ</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նացված</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միջև</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առաջացող</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բացասական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տարբերությունը</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ենթակա</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չէ</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հաշվանցման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պակասեցման</w:t>
      </w:r>
      <w:proofErr w:type="spellEnd"/>
      <w:r w:rsidRPr="000C6E52">
        <w:rPr>
          <w:rFonts w:ascii="GHEA Grapalat" w:hAnsi="GHEA Grapalat" w:cs="GHEA Grapalat"/>
          <w:sz w:val="22"/>
          <w:szCs w:val="22"/>
          <w:lang w:val="en-US"/>
        </w:rPr>
        <w:t>):</w:t>
      </w:r>
    </w:p>
    <w:p w14:paraId="4E004D6C" w14:textId="77777777" w:rsidR="00974EFF" w:rsidRPr="000C6E52" w:rsidRDefault="00974EFF"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en-US"/>
        </w:rPr>
      </w:pPr>
    </w:p>
    <w:p w14:paraId="7CA707C4"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Ակցիզային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հարկ</w:t>
      </w:r>
      <w:proofErr w:type="spellEnd"/>
    </w:p>
    <w:p w14:paraId="2EE1DABF" w14:textId="427B261A" w:rsidR="00E135D8" w:rsidRPr="00907804" w:rsidRDefault="003E39C1" w:rsidP="000C6E52">
      <w:pPr>
        <w:pStyle w:val="ListParagraph"/>
        <w:numPr>
          <w:ilvl w:val="0"/>
          <w:numId w:val="8"/>
        </w:numPr>
        <w:tabs>
          <w:tab w:val="left" w:pos="851"/>
          <w:tab w:val="left" w:pos="1134"/>
        </w:tabs>
        <w:autoSpaceDE w:val="0"/>
        <w:autoSpaceDN w:val="0"/>
        <w:adjustRightInd w:val="0"/>
        <w:spacing w:line="276" w:lineRule="auto"/>
        <w:ind w:left="0" w:firstLine="851"/>
        <w:jc w:val="both"/>
        <w:rPr>
          <w:rFonts w:ascii="GHEA Grapalat" w:hAnsi="GHEA Grapalat"/>
          <w:sz w:val="22"/>
          <w:szCs w:val="22"/>
          <w:lang w:val="hy-AM" w:eastAsia="nl-NL"/>
        </w:rPr>
      </w:pPr>
      <w:r w:rsidRPr="00907804">
        <w:rPr>
          <w:rFonts w:ascii="GHEA Grapalat" w:hAnsi="GHEA Grapalat" w:cs="GHEA Grapalat"/>
          <w:sz w:val="22"/>
          <w:szCs w:val="22"/>
          <w:lang w:val="en-US"/>
        </w:rPr>
        <w:t>20</w:t>
      </w:r>
      <w:r w:rsidR="00E135D8" w:rsidRPr="00907804">
        <w:rPr>
          <w:rFonts w:ascii="GHEA Grapalat" w:hAnsi="GHEA Grapalat"/>
          <w:sz w:val="22"/>
          <w:szCs w:val="22"/>
          <w:lang w:val="hy-AM" w:eastAsia="nl-NL"/>
        </w:rPr>
        <w:t>23</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հունիսի 26-ին ՀՀ Ազգային Ժողովի կողմից ընդունված՝ «Հայաս</w:t>
      </w:r>
      <w:r w:rsidR="00E135D8" w:rsidRPr="00907804">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հունվարի 1-ից)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w:t>
      </w:r>
      <w:r w:rsidR="00E135D8" w:rsidRPr="00907804">
        <w:rPr>
          <w:rFonts w:ascii="GHEA Grapalat" w:hAnsi="GHEA Grapalat"/>
          <w:sz w:val="22"/>
          <w:szCs w:val="22"/>
          <w:lang w:val="hy-AM" w:eastAsia="nl-NL"/>
        </w:rPr>
        <w:softHyphen/>
        <w:t>վարի 1-ից բարձրացվել են ակցիզային հարկի դրույքա</w:t>
      </w:r>
      <w:r w:rsidR="00E135D8" w:rsidRPr="00907804">
        <w:rPr>
          <w:rFonts w:ascii="GHEA Grapalat" w:hAnsi="GHEA Grapalat"/>
          <w:sz w:val="22"/>
          <w:szCs w:val="22"/>
          <w:lang w:val="hy-AM" w:eastAsia="nl-NL"/>
        </w:rPr>
        <w:softHyphen/>
        <w:t>չափերը:</w:t>
      </w:r>
    </w:p>
    <w:p w14:paraId="5365AD1F" w14:textId="6F038151" w:rsidR="000C58AE" w:rsidRPr="00E46CFC" w:rsidRDefault="0039213E" w:rsidP="000C6E52">
      <w:pPr>
        <w:tabs>
          <w:tab w:val="left" w:pos="9210"/>
        </w:tabs>
        <w:spacing w:after="0" w:line="276" w:lineRule="auto"/>
        <w:ind w:left="567"/>
        <w:rPr>
          <w:rFonts w:ascii="GHEA Grapalat" w:eastAsia="Times New Roman" w:hAnsi="GHEA Grapalat"/>
          <w:lang w:val="hy-AM" w:eastAsia="nl-NL"/>
        </w:rPr>
      </w:pPr>
      <w:r>
        <w:rPr>
          <w:rFonts w:ascii="GHEA Grapalat" w:eastAsia="Times New Roman" w:hAnsi="GHEA Grapalat"/>
          <w:lang w:val="hy-AM" w:eastAsia="nl-NL"/>
        </w:rPr>
        <w:tab/>
      </w:r>
    </w:p>
    <w:p w14:paraId="7EAF6908"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Շահութահարկ</w:t>
      </w:r>
      <w:proofErr w:type="spellEnd"/>
      <w:r w:rsidRPr="00FE7232">
        <w:rPr>
          <w:rFonts w:ascii="GHEA Grapalat" w:hAnsi="GHEA Grapalat" w:cs="GHEA Grapalat"/>
          <w:b/>
        </w:rPr>
        <w:t xml:space="preserve"> </w:t>
      </w:r>
    </w:p>
    <w:p w14:paraId="36338AE7" w14:textId="751D80AB"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E135D8">
        <w:rPr>
          <w:rFonts w:ascii="GHEA Grapalat" w:hAnsi="GHEA Grapalat" w:cs="GHEA Grapalat"/>
          <w:sz w:val="22"/>
          <w:szCs w:val="22"/>
          <w:lang w:val="en-US"/>
        </w:rPr>
        <w:t>2022</w:t>
      </w:r>
      <w:r w:rsidR="00427DBA">
        <w:rPr>
          <w:rFonts w:ascii="GHEA Grapalat" w:hAnsi="GHEA Grapalat" w:cs="GHEA Grapalat"/>
          <w:sz w:val="22"/>
          <w:szCs w:val="22"/>
          <w:lang w:val="en-US"/>
        </w:rPr>
        <w:t>թ.</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4-ին ՀՀ Ազգային Ժողովի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տանի Հանրապետության հարկային օրենսգրքում փոփոխություններ կատարելու մասին» ՀՕ-121-Ն ՀՀ օրենքով (ուժի մեջ է մտել 2022</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մայիսի 29-ից և տարածվում է մինչև 2024</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6F7BAD0" w14:textId="113E0055"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lastRenderedPageBreak/>
        <w:t>202</w:t>
      </w:r>
      <w:r w:rsidR="0094310D" w:rsidRPr="00FE7232">
        <w:rPr>
          <w:rFonts w:ascii="GHEA Grapalat" w:hAnsi="GHEA Grapalat" w:cs="GHEA Grapalat"/>
          <w:sz w:val="22"/>
          <w:szCs w:val="22"/>
          <w:lang w:val="hy-AM"/>
        </w:rPr>
        <w:t>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w:t>
      </w:r>
      <w:r w:rsidR="00E05944" w:rsidRPr="00FE7232">
        <w:rPr>
          <w:rFonts w:ascii="GHEA Grapalat" w:hAnsi="GHEA Grapalat"/>
          <w:bCs/>
          <w:iCs/>
          <w:color w:val="000000"/>
          <w:sz w:val="22"/>
          <w:szCs w:val="22"/>
          <w:shd w:val="clear" w:color="auto" w:fill="FFFFFF"/>
          <w:lang w:val="hy-AM"/>
        </w:rPr>
        <w:t>մարտի 22-ին ՀՀ Ազգային Ժողովի կողմից ընդունված՝ Հայաս</w:t>
      </w:r>
      <w:r w:rsidR="00E05944" w:rsidRPr="00FE7232">
        <w:rPr>
          <w:rFonts w:ascii="GHEA Grapalat" w:hAnsi="GHEA Grapalat"/>
          <w:bCs/>
          <w:iCs/>
          <w:color w:val="000000"/>
          <w:sz w:val="22"/>
          <w:szCs w:val="22"/>
          <w:shd w:val="clear" w:color="auto" w:fill="FFFFFF"/>
          <w:lang w:val="hy-AM"/>
        </w:rPr>
        <w:softHyphen/>
        <w:t>տանի Հանրա</w:t>
      </w:r>
      <w:r w:rsidR="00E05944" w:rsidRPr="00FE7232">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sidRPr="00FE7232">
        <w:rPr>
          <w:rFonts w:ascii="GHEA Grapalat" w:hAnsi="GHEA Grapalat"/>
          <w:bCs/>
          <w:iCs/>
          <w:color w:val="000000"/>
          <w:sz w:val="22"/>
          <w:szCs w:val="22"/>
          <w:shd w:val="clear" w:color="auto" w:fill="FFFFFF"/>
          <w:lang w:val="hy-AM"/>
        </w:rPr>
        <w:t>լրացումներ կատա</w:t>
      </w:r>
      <w:r w:rsidR="00E135D8" w:rsidRPr="00FE7232">
        <w:rPr>
          <w:rFonts w:ascii="GHEA Grapalat" w:hAnsi="GHEA Grapalat"/>
          <w:bCs/>
          <w:iCs/>
          <w:color w:val="000000"/>
          <w:sz w:val="22"/>
          <w:szCs w:val="22"/>
          <w:shd w:val="clear" w:color="auto" w:fill="FFFFFF"/>
          <w:lang w:val="hy-AM"/>
        </w:rPr>
        <w:softHyphen/>
        <w:t>րելու մասին» ՀՕ</w:t>
      </w:r>
      <w:r w:rsidR="00E135D8" w:rsidRPr="00FE7232">
        <w:rPr>
          <w:rFonts w:ascii="GHEA Grapalat" w:hAnsi="GHEA Grapalat"/>
          <w:bCs/>
          <w:iCs/>
          <w:color w:val="000000"/>
          <w:sz w:val="22"/>
          <w:szCs w:val="22"/>
          <w:shd w:val="clear" w:color="auto" w:fill="FFFFFF"/>
          <w:lang w:val="hy-AM"/>
        </w:rPr>
        <w:noBreakHyphen/>
      </w:r>
      <w:r w:rsidR="00E05944" w:rsidRPr="00FE7232">
        <w:rPr>
          <w:rFonts w:ascii="GHEA Grapalat" w:hAnsi="GHEA Grapalat"/>
          <w:bCs/>
          <w:iCs/>
          <w:color w:val="000000"/>
          <w:sz w:val="22"/>
          <w:szCs w:val="22"/>
          <w:shd w:val="clear" w:color="auto" w:fill="FFFFFF"/>
          <w:lang w:val="hy-AM"/>
        </w:rPr>
        <w:t>120-Ն ՀՀ օրեն</w:t>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t>քով (ուժի մեջ է մտել 2023</w:t>
      </w:r>
      <w:r w:rsidR="00427DBA">
        <w:rPr>
          <w:rFonts w:ascii="GHEA Grapalat" w:hAnsi="GHEA Grapalat"/>
          <w:bCs/>
          <w:iCs/>
          <w:color w:val="000000"/>
          <w:sz w:val="22"/>
          <w:szCs w:val="22"/>
          <w:shd w:val="clear" w:color="auto" w:fill="FFFFFF"/>
          <w:lang w:val="hy-AM"/>
        </w:rPr>
        <w:t>թ.</w:t>
      </w:r>
      <w:r w:rsidR="00E05944" w:rsidRPr="00FE7232">
        <w:rPr>
          <w:rFonts w:ascii="GHEA Grapalat" w:hAnsi="GHEA Grapalat"/>
          <w:bCs/>
          <w:iCs/>
          <w:color w:val="000000"/>
          <w:sz w:val="22"/>
          <w:szCs w:val="22"/>
          <w:shd w:val="clear" w:color="auto" w:fill="FFFFFF"/>
          <w:lang w:val="hy-AM"/>
        </w:rPr>
        <w:t xml:space="preserve">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FE7232">
        <w:rPr>
          <w:rFonts w:ascii="GHEA Grapalat" w:hAnsi="GHEA Grapalat"/>
          <w:bCs/>
          <w:iCs/>
          <w:color w:val="000000"/>
          <w:sz w:val="22"/>
          <w:szCs w:val="22"/>
          <w:shd w:val="clear" w:color="auto" w:fill="FFFFFF"/>
          <w:lang w:val="hy-AM"/>
        </w:rPr>
        <w:t>յ</w:t>
      </w:r>
      <w:r w:rsidR="00E05944" w:rsidRPr="00FE7232">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FE7232">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FE7232">
        <w:rPr>
          <w:rFonts w:ascii="GHEA Grapalat" w:hAnsi="GHEA Grapalat" w:cs="Sylfaen"/>
          <w:bCs/>
          <w:sz w:val="22"/>
          <w:szCs w:val="22"/>
          <w:lang w:val="hy-AM" w:eastAsia="nl-NL"/>
        </w:rPr>
        <w:t>:</w:t>
      </w:r>
    </w:p>
    <w:p w14:paraId="663F49C4" w14:textId="3D153EE8" w:rsidR="00FE7232"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sz w:val="22"/>
          <w:szCs w:val="22"/>
          <w:lang w:val="hy-AM" w:eastAsia="nl-NL"/>
        </w:rPr>
        <w:t>2022</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նոյեմբերի 24-ին ՀՀ Ազգային Ժողովի կողմից ընդունված՝ «Հայաս</w:t>
      </w:r>
      <w:r w:rsidRPr="00FE7232">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FE7232">
        <w:rPr>
          <w:rFonts w:ascii="GHEA Grapalat" w:hAnsi="GHEA Grapalat"/>
          <w:sz w:val="22"/>
          <w:szCs w:val="22"/>
          <w:lang w:val="hy-AM" w:eastAsia="nl-NL"/>
        </w:rPr>
        <w:softHyphen/>
        <w:t>րելու մասին» ՀՕ</w:t>
      </w:r>
      <w:r w:rsidRPr="00FE7232">
        <w:rPr>
          <w:rFonts w:ascii="GHEA Grapalat" w:hAnsi="GHEA Grapalat"/>
          <w:sz w:val="22"/>
          <w:szCs w:val="22"/>
          <w:lang w:val="hy-AM" w:eastAsia="nl-NL"/>
        </w:rPr>
        <w:noBreakHyphen/>
        <w:t>450-Ն ՀՀ օրենքով (ուժի մեջ է մտել 2023</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հունվարի 1-ից) բացառ</w:t>
      </w:r>
      <w:r w:rsidRPr="00FE7232">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FE7232">
        <w:rPr>
          <w:rFonts w:ascii="GHEA Grapalat" w:hAnsi="GHEA Grapalat"/>
          <w:sz w:val="22"/>
          <w:szCs w:val="22"/>
          <w:lang w:val="hy-AM" w:eastAsia="nl-NL"/>
        </w:rPr>
        <w:softHyphen/>
        <w:t>տա</w:t>
      </w:r>
      <w:r w:rsidRPr="00FE7232">
        <w:rPr>
          <w:rFonts w:ascii="GHEA Grapalat" w:hAnsi="GHEA Grapalat"/>
          <w:sz w:val="22"/>
          <w:szCs w:val="22"/>
          <w:lang w:val="hy-AM" w:eastAsia="nl-NL"/>
        </w:rPr>
        <w:softHyphen/>
        <w:t>թղթերի հիման վրա շահութահարկով հարկման նպատակով համախառն եկամուտը նվա</w:t>
      </w:r>
      <w:r w:rsidRPr="00FE7232">
        <w:rPr>
          <w:rFonts w:ascii="GHEA Grapalat" w:hAnsi="GHEA Grapalat"/>
          <w:sz w:val="22"/>
          <w:szCs w:val="22"/>
          <w:lang w:val="hy-AM" w:eastAsia="nl-NL"/>
        </w:rPr>
        <w:softHyphen/>
        <w:t>զեց</w:t>
      </w:r>
      <w:r w:rsidRPr="00FE7232">
        <w:rPr>
          <w:rFonts w:ascii="GHEA Grapalat" w:hAnsi="GHEA Grapalat"/>
          <w:sz w:val="22"/>
          <w:szCs w:val="22"/>
          <w:lang w:val="hy-AM" w:eastAsia="nl-NL"/>
        </w:rPr>
        <w:softHyphen/>
        <w:t>նելու հնարավորությունը</w:t>
      </w:r>
      <w:r w:rsidRPr="00FE7232">
        <w:rPr>
          <w:rFonts w:ascii="GHEA Grapalat" w:hAnsi="GHEA Grapalat" w:cs="Sylfaen"/>
          <w:bCs/>
          <w:iCs/>
          <w:sz w:val="22"/>
          <w:szCs w:val="22"/>
          <w:lang w:val="hy-AM"/>
        </w:rPr>
        <w:t>:</w:t>
      </w:r>
    </w:p>
    <w:p w14:paraId="742BD351" w14:textId="1D141934" w:rsidR="00E135D8"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Sylfaen"/>
          <w:bCs/>
          <w:iCs/>
          <w:sz w:val="22"/>
          <w:szCs w:val="22"/>
          <w:lang w:val="hy-AM"/>
        </w:rPr>
        <w:t>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մարտի 22-ին ՀՀ Ազգային Ժողովի կո</w:t>
      </w:r>
      <w:r w:rsidR="00175576" w:rsidRPr="00FE7232">
        <w:rPr>
          <w:rFonts w:ascii="GHEA Grapalat" w:hAnsi="GHEA Grapalat" w:cs="Sylfaen"/>
          <w:bCs/>
          <w:iCs/>
          <w:sz w:val="22"/>
          <w:szCs w:val="22"/>
          <w:lang w:val="hy-AM"/>
        </w:rPr>
        <w:t>ղմից ընդունված՝ «Հայաս</w:t>
      </w:r>
      <w:r w:rsidR="00175576" w:rsidRPr="00FE7232">
        <w:rPr>
          <w:rFonts w:ascii="GHEA Grapalat" w:hAnsi="GHEA Grapalat" w:cs="Sylfaen"/>
          <w:bCs/>
          <w:iCs/>
          <w:sz w:val="22"/>
          <w:szCs w:val="22"/>
          <w:lang w:val="hy-AM"/>
        </w:rPr>
        <w:softHyphen/>
        <w:t>տանի Հան</w:t>
      </w:r>
      <w:r w:rsidRPr="00FE7232">
        <w:rPr>
          <w:rFonts w:ascii="GHEA Grapalat" w:hAnsi="GHEA Grapalat" w:cs="Sylfaen"/>
          <w:bCs/>
          <w:iCs/>
          <w:sz w:val="22"/>
          <w:szCs w:val="22"/>
          <w:lang w:val="hy-AM"/>
        </w:rPr>
        <w:t>րա</w:t>
      </w:r>
      <w:r w:rsidRPr="00FE7232">
        <w:rPr>
          <w:rFonts w:ascii="GHEA Grapalat" w:hAnsi="GHEA Grapalat" w:cs="Sylfaen"/>
          <w:bCs/>
          <w:iCs/>
          <w:sz w:val="22"/>
          <w:szCs w:val="22"/>
          <w:lang w:val="hy-AM"/>
        </w:rPr>
        <w:softHyphen/>
      </w:r>
      <w:r w:rsidRPr="00FE7232">
        <w:rPr>
          <w:rFonts w:ascii="GHEA Grapalat" w:hAnsi="GHEA Grapalat" w:cs="Sylfaen"/>
          <w:bCs/>
          <w:iCs/>
          <w:sz w:val="22"/>
          <w:szCs w:val="22"/>
          <w:lang w:val="hy-AM"/>
        </w:rPr>
        <w:softHyphen/>
        <w:t>պետության հարկային օրենսգրքում փոփոխություններ և</w:t>
      </w:r>
      <w:r w:rsidR="00175576" w:rsidRPr="00FE7232">
        <w:rPr>
          <w:rFonts w:ascii="GHEA Grapalat" w:hAnsi="GHEA Grapalat" w:cs="Sylfaen"/>
          <w:bCs/>
          <w:iCs/>
          <w:sz w:val="22"/>
          <w:szCs w:val="22"/>
          <w:lang w:val="hy-AM"/>
        </w:rPr>
        <w:t xml:space="preserve"> լրացումներ կատարելու մասին» ՀՕ</w:t>
      </w:r>
      <w:r w:rsidR="00175576" w:rsidRPr="00FE7232">
        <w:rPr>
          <w:rFonts w:ascii="GHEA Grapalat" w:hAnsi="GHEA Grapalat" w:cs="Sylfaen"/>
          <w:bCs/>
          <w:iCs/>
          <w:sz w:val="22"/>
          <w:szCs w:val="22"/>
          <w:lang w:val="hy-AM"/>
        </w:rPr>
        <w:noBreakHyphen/>
      </w:r>
      <w:r w:rsidRPr="00FE7232">
        <w:rPr>
          <w:rFonts w:ascii="GHEA Grapalat" w:hAnsi="GHEA Grapalat" w:cs="Sylfaen"/>
          <w:bCs/>
          <w:iCs/>
          <w:sz w:val="22"/>
          <w:szCs w:val="22"/>
          <w:lang w:val="hy-AM"/>
        </w:rPr>
        <w:t>120-Ն ՀՀ օրենքով (ուժի մեջ է մտել 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ապրիլի 14-ից) սահմանվել է, որ շահութահարկով հարկման բազայի որոշման նպատակով եկամուտ չեն համար</w:t>
      </w:r>
      <w:r w:rsidRPr="00FE7232">
        <w:rPr>
          <w:rFonts w:ascii="GHEA Grapalat" w:hAnsi="GHEA Grapalat" w:cs="Sylfaen"/>
          <w:bCs/>
          <w:iCs/>
          <w:sz w:val="22"/>
          <w:szCs w:val="22"/>
          <w:lang w:val="hy-AM"/>
        </w:rPr>
        <w:softHyphen/>
        <w:t>վում՝ շահու</w:t>
      </w:r>
      <w:r w:rsidRPr="00FE7232">
        <w:rPr>
          <w:rFonts w:ascii="GHEA Grapalat" w:hAnsi="GHEA Grapalat" w:cs="Sylfaen"/>
          <w:bCs/>
          <w:iCs/>
          <w:sz w:val="22"/>
          <w:szCs w:val="22"/>
          <w:lang w:val="hy-AM"/>
        </w:rPr>
        <w:softHyphen/>
        <w:t>թահարկ վճարողի՝ այլ կազմակերպությունում ունեցած բաժնետոմսերի, բաժնե</w:t>
      </w:r>
      <w:r w:rsidRPr="00FE7232">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FE7232">
        <w:rPr>
          <w:rFonts w:ascii="GHEA Grapalat" w:hAnsi="GHEA Grapalat" w:cs="Sylfaen"/>
          <w:bCs/>
          <w:iCs/>
          <w:sz w:val="22"/>
          <w:szCs w:val="22"/>
          <w:lang w:val="hy-AM"/>
        </w:rPr>
        <w:softHyphen/>
        <w:t>նե</w:t>
      </w:r>
      <w:r w:rsidRPr="00FE7232">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FE7232">
        <w:rPr>
          <w:rFonts w:ascii="GHEA Grapalat" w:hAnsi="GHEA Grapalat" w:cs="Sylfaen"/>
          <w:bCs/>
          <w:iCs/>
          <w:sz w:val="22"/>
          <w:szCs w:val="22"/>
          <w:lang w:val="hy-AM"/>
        </w:rPr>
        <w:softHyphen/>
        <w:t>բա</w:t>
      </w:r>
      <w:r w:rsidRPr="00FE7232">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FE7232">
        <w:rPr>
          <w:rFonts w:ascii="GHEA Grapalat" w:hAnsi="GHEA Grapalat" w:cs="Sylfaen"/>
          <w:bCs/>
          <w:iCs/>
          <w:sz w:val="22"/>
          <w:szCs w:val="22"/>
          <w:lang w:val="hy-AM"/>
        </w:rPr>
        <w:softHyphen/>
        <w:t>ները լրա</w:t>
      </w:r>
      <w:r w:rsidRPr="00FE7232">
        <w:rPr>
          <w:rFonts w:ascii="GHEA Grapalat" w:hAnsi="GHEA Grapalat" w:cs="Sylfaen"/>
          <w:bCs/>
          <w:iCs/>
          <w:sz w:val="22"/>
          <w:szCs w:val="22"/>
          <w:lang w:val="hy-AM"/>
        </w:rPr>
        <w:softHyphen/>
        <w:t>նա</w:t>
      </w:r>
      <w:r w:rsidRPr="00FE7232">
        <w:rPr>
          <w:rFonts w:ascii="GHEA Grapalat" w:hAnsi="GHEA Grapalat" w:cs="Sylfaen"/>
          <w:bCs/>
          <w:iCs/>
          <w:sz w:val="22"/>
          <w:szCs w:val="22"/>
          <w:lang w:val="hy-AM"/>
        </w:rPr>
        <w:softHyphen/>
        <w:t>լուց հետո:</w:t>
      </w:r>
    </w:p>
    <w:p w14:paraId="7F562011" w14:textId="77777777" w:rsidR="001C1DFB" w:rsidRPr="00907804" w:rsidRDefault="001C1DFB" w:rsidP="000C6E52">
      <w:pPr>
        <w:pStyle w:val="ListParagraph"/>
        <w:shd w:val="clear" w:color="auto" w:fill="FFFFFF"/>
        <w:tabs>
          <w:tab w:val="left" w:pos="851"/>
        </w:tabs>
        <w:autoSpaceDE w:val="0"/>
        <w:autoSpaceDN w:val="0"/>
        <w:adjustRightInd w:val="0"/>
        <w:spacing w:line="276" w:lineRule="auto"/>
        <w:ind w:left="567"/>
        <w:jc w:val="both"/>
        <w:rPr>
          <w:rFonts w:ascii="GHEA Grapalat" w:hAnsi="GHEA Grapalat"/>
          <w:bCs/>
          <w:iCs/>
          <w:color w:val="000000"/>
          <w:sz w:val="22"/>
          <w:szCs w:val="22"/>
          <w:shd w:val="clear" w:color="auto" w:fill="FFFFFF"/>
          <w:lang w:val="hy-AM"/>
        </w:rPr>
      </w:pPr>
    </w:p>
    <w:p w14:paraId="285B65B2"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Եկամտային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հարկ</w:t>
      </w:r>
      <w:proofErr w:type="spellEnd"/>
    </w:p>
    <w:p w14:paraId="57A480EC" w14:textId="4BD1E9B1" w:rsidR="00FE7232" w:rsidRDefault="005D3878"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00427DBA">
        <w:rPr>
          <w:rFonts w:ascii="GHEA Grapalat" w:hAnsi="GHEA Grapalat"/>
          <w:bCs/>
          <w:sz w:val="22"/>
          <w:szCs w:val="22"/>
          <w:lang w:val="hy-AM"/>
        </w:rPr>
        <w:t>թ.</w:t>
      </w:r>
      <w:r w:rsidRPr="00F86617">
        <w:rPr>
          <w:rFonts w:ascii="GHEA Grapalat" w:hAnsi="GHEA Grapalat"/>
          <w:bCs/>
          <w:sz w:val="22"/>
          <w:szCs w:val="22"/>
          <w:lang w:val="hy-AM"/>
        </w:rPr>
        <w:t xml:space="preserve"> </w:t>
      </w:r>
      <w:r w:rsidRPr="00F86617">
        <w:rPr>
          <w:rFonts w:ascii="GHEA Grapalat" w:hAnsi="GHEA Grapalat"/>
          <w:bCs/>
          <w:sz w:val="22"/>
          <w:szCs w:val="22"/>
          <w:lang w:val="en-US"/>
        </w:rPr>
        <w:t>մ</w:t>
      </w:r>
      <w:r w:rsidRPr="00F86617">
        <w:rPr>
          <w:rFonts w:ascii="GHEA Grapalat" w:hAnsi="GHEA Grapalat"/>
          <w:bCs/>
          <w:sz w:val="22"/>
          <w:szCs w:val="22"/>
          <w:lang w:val="hy-AM"/>
        </w:rPr>
        <w:t>ա</w:t>
      </w:r>
      <w:proofErr w:type="spellStart"/>
      <w:r w:rsidRPr="00F86617">
        <w:rPr>
          <w:rFonts w:ascii="GHEA Grapalat" w:hAnsi="GHEA Grapalat"/>
          <w:bCs/>
          <w:sz w:val="22"/>
          <w:szCs w:val="22"/>
          <w:lang w:val="en-US"/>
        </w:rPr>
        <w:t>րտ</w:t>
      </w:r>
      <w:proofErr w:type="spellEnd"/>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2-ին ՀՀ Ազգային Ժողովի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w:t>
      </w:r>
      <w:proofErr w:type="spellStart"/>
      <w:r w:rsidRPr="00F86617">
        <w:rPr>
          <w:rFonts w:ascii="GHEA Grapalat" w:hAnsi="GHEA Grapalat"/>
          <w:bCs/>
          <w:sz w:val="22"/>
          <w:szCs w:val="22"/>
          <w:lang w:val="en-US"/>
        </w:rPr>
        <w:t>լրացումներ</w:t>
      </w:r>
      <w:proofErr w:type="spellEnd"/>
      <w:r w:rsidRPr="00F86617">
        <w:rPr>
          <w:rFonts w:ascii="GHEA Grapalat" w:hAnsi="GHEA Grapalat"/>
          <w:bCs/>
          <w:sz w:val="22"/>
          <w:szCs w:val="22"/>
          <w:lang w:val="en-US"/>
        </w:rPr>
        <w:t xml:space="preserve"> </w:t>
      </w:r>
      <w:r w:rsidR="00C73362">
        <w:rPr>
          <w:rFonts w:ascii="GHEA Grapalat" w:hAnsi="GHEA Grapalat"/>
          <w:bCs/>
          <w:sz w:val="22"/>
          <w:szCs w:val="22"/>
          <w:lang w:val="hy-AM"/>
        </w:rPr>
        <w:t>կատա</w:t>
      </w:r>
      <w:r w:rsidR="00C73362">
        <w:rPr>
          <w:rFonts w:ascii="GHEA Grapalat" w:hAnsi="GHEA Grapalat"/>
          <w:bCs/>
          <w:sz w:val="22"/>
          <w:szCs w:val="22"/>
          <w:lang w:val="hy-AM"/>
        </w:rPr>
        <w:softHyphen/>
        <w:t>րելու մասին» ՀՕ</w:t>
      </w:r>
      <w:r w:rsidR="00C73362">
        <w:rPr>
          <w:rFonts w:ascii="GHEA Grapalat" w:hAnsi="GHEA Grapalat"/>
          <w:bCs/>
          <w:sz w:val="22"/>
          <w:szCs w:val="22"/>
          <w:lang w:val="hy-AM"/>
        </w:rPr>
        <w:noBreakHyphen/>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proofErr w:type="spellStart"/>
      <w:r w:rsidRPr="00F86617">
        <w:rPr>
          <w:rFonts w:ascii="GHEA Grapalat" w:hAnsi="GHEA Grapalat" w:cs="GHEA Grapalat"/>
          <w:sz w:val="22"/>
          <w:szCs w:val="22"/>
          <w:lang w:val="en-US"/>
        </w:rPr>
        <w:t>պր</w:t>
      </w:r>
      <w:proofErr w:type="spellEnd"/>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եկամտային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հարկման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բազան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որոշելու</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նպատակով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նվազեցվող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համարվում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սեփականության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իրավունքով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պատկանող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օտարումից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բանկերից</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կազմակերպություններից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ստացվող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եթե</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հետագայում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այդ</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նույն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կողմից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անհատ</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ձեռնարկատեր</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նոտար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չհանդիսացող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անձանց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տրամ</w:t>
      </w:r>
      <w:r w:rsidRPr="00907804">
        <w:rPr>
          <w:rFonts w:ascii="GHEA Grapalat" w:hAnsi="GHEA Grapalat" w:cs="GHEA Grapalat"/>
          <w:sz w:val="22"/>
          <w:szCs w:val="22"/>
          <w:lang w:val="en-US"/>
        </w:rPr>
        <w:t>ադրվում</w:t>
      </w:r>
      <w:proofErr w:type="spellEnd"/>
      <w:r w:rsidRPr="00907804">
        <w:rPr>
          <w:rFonts w:ascii="GHEA Grapalat" w:hAnsi="GHEA Grapalat" w:cs="GHEA Grapalat"/>
          <w:sz w:val="22"/>
          <w:szCs w:val="22"/>
          <w:lang w:val="en-US"/>
        </w:rPr>
        <w:t xml:space="preserve"> է </w:t>
      </w:r>
      <w:proofErr w:type="spellStart"/>
      <w:r w:rsidRPr="00907804">
        <w:rPr>
          <w:rFonts w:ascii="GHEA Grapalat" w:hAnsi="GHEA Grapalat" w:cs="GHEA Grapalat"/>
          <w:sz w:val="22"/>
          <w:szCs w:val="22"/>
          <w:lang w:val="en-US"/>
        </w:rPr>
        <w:t>լիզինգով</w:t>
      </w:r>
      <w:proofErr w:type="spellEnd"/>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տարատեսակներով</w:t>
      </w:r>
      <w:proofErr w:type="spellEnd"/>
      <w:r w:rsidR="001B5862" w:rsidRPr="00907804">
        <w:rPr>
          <w:rFonts w:ascii="GHEA Grapalat" w:hAnsi="GHEA Grapalat" w:cs="GHEA Grapalat"/>
          <w:sz w:val="22"/>
          <w:szCs w:val="22"/>
          <w:lang w:val="en-US"/>
        </w:rPr>
        <w:t>)</w:t>
      </w:r>
      <w:r w:rsidRPr="00907804">
        <w:rPr>
          <w:rFonts w:ascii="GHEA Grapalat" w:hAnsi="GHEA Grapalat" w:cs="GHEA Grapalat"/>
          <w:sz w:val="22"/>
          <w:szCs w:val="22"/>
          <w:lang w:val="en-US"/>
        </w:rPr>
        <w:t>:</w:t>
      </w:r>
    </w:p>
    <w:p w14:paraId="76B77D51" w14:textId="267DFE62" w:rsidR="001C1DFB" w:rsidRPr="00FE7232" w:rsidRDefault="001C1DFB"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հունիսի</w:t>
      </w:r>
      <w:proofErr w:type="spellEnd"/>
      <w:r w:rsidRPr="00FE7232">
        <w:rPr>
          <w:rFonts w:ascii="GHEA Grapalat" w:hAnsi="GHEA Grapalat" w:cs="GHEA Grapalat"/>
          <w:sz w:val="22"/>
          <w:szCs w:val="22"/>
          <w:lang w:val="en-US"/>
        </w:rPr>
        <w:t xml:space="preserve"> 29-ի ՀՀ </w:t>
      </w:r>
      <w:proofErr w:type="spellStart"/>
      <w:r w:rsidRPr="00FE7232">
        <w:rPr>
          <w:rFonts w:ascii="GHEA Grapalat" w:hAnsi="GHEA Grapalat" w:cs="GHEA Grapalat"/>
          <w:sz w:val="22"/>
          <w:szCs w:val="22"/>
          <w:lang w:val="en-US"/>
        </w:rPr>
        <w:t>կառավարության</w:t>
      </w:r>
      <w:proofErr w:type="spellEnd"/>
      <w:r w:rsidRPr="00FE7232">
        <w:rPr>
          <w:rFonts w:ascii="GHEA Grapalat" w:hAnsi="GHEA Grapalat" w:cs="GHEA Grapalat"/>
          <w:sz w:val="22"/>
          <w:szCs w:val="22"/>
          <w:lang w:val="en-US"/>
        </w:rPr>
        <w:t>՝ «Սոցիալական ծախսերի տեսակ</w:t>
      </w:r>
      <w:r w:rsidRPr="00FE7232">
        <w:rPr>
          <w:rFonts w:ascii="GHEA Grapalat" w:hAnsi="GHEA Grapalat" w:cs="GHEA Grapalat"/>
          <w:sz w:val="22"/>
          <w:szCs w:val="22"/>
          <w:lang w:val="en-US"/>
        </w:rPr>
        <w:softHyphen/>
        <w:t>ների առանձին ուղղությունները, ընտանիքի անդամների շրջանակը և սոցիալական ծախ</w:t>
      </w:r>
      <w:r w:rsidRPr="00FE7232">
        <w:rPr>
          <w:rFonts w:ascii="GHEA Grapalat" w:hAnsi="GHEA Grapalat" w:cs="GHEA Grapalat"/>
          <w:sz w:val="22"/>
          <w:szCs w:val="22"/>
          <w:lang w:val="en-US"/>
        </w:rPr>
        <w:softHyphen/>
        <w:t>սերի փոխհատուցման առավելագույն չափերը սահմանելու մասին» թիվ 1067-Ն որոշմամբ սահմանվել են սոցիալական ծախսերի տեսակների առանձին ուղղությունները, ընտանիքի անդամների շրջանակը և փոխհատուցման առավելագույն չափերը։ Մասնավորապես, սահ</w:t>
      </w:r>
      <w:r w:rsidRPr="00FE7232">
        <w:rPr>
          <w:rFonts w:ascii="GHEA Grapalat" w:hAnsi="GHEA Grapalat" w:cs="GHEA Grapalat"/>
          <w:sz w:val="22"/>
          <w:szCs w:val="22"/>
          <w:lang w:val="en-US"/>
        </w:rPr>
        <w:softHyphen/>
        <w:t>մանվել է, որ սոցիալական ծախսեր են համարվում առողջապահության և կրթության գծով ծախ</w:t>
      </w:r>
      <w:r w:rsidRPr="00FE7232">
        <w:rPr>
          <w:rFonts w:ascii="GHEA Grapalat" w:hAnsi="GHEA Grapalat" w:cs="GHEA Grapalat"/>
          <w:sz w:val="22"/>
          <w:szCs w:val="22"/>
          <w:lang w:val="en-US"/>
        </w:rPr>
        <w:softHyphen/>
        <w:t>սերը, իսկ առավելագույն չափերն են՝ առողջապահության գծով՝ 50.000 դրամը և կրթու</w:t>
      </w:r>
      <w:r w:rsidRPr="00FE7232">
        <w:rPr>
          <w:rFonts w:ascii="GHEA Grapalat" w:hAnsi="GHEA Grapalat" w:cs="GHEA Grapalat"/>
          <w:sz w:val="22"/>
          <w:szCs w:val="22"/>
          <w:lang w:val="en-US"/>
        </w:rPr>
        <w:softHyphen/>
        <w:t>թյան գծով՝ 100.000 դրամը, ընդ որում՝ այս երկու ուղղություններով սոցիալական ծախ</w:t>
      </w:r>
      <w:r w:rsidRPr="00FE7232">
        <w:rPr>
          <w:rFonts w:ascii="GHEA Grapalat" w:hAnsi="GHEA Grapalat" w:cs="GHEA Grapalat"/>
          <w:sz w:val="22"/>
          <w:szCs w:val="22"/>
          <w:lang w:val="en-US"/>
        </w:rPr>
        <w:softHyphen/>
        <w:t>սերի առավելագույն չափը կազմում է տարեկան 100.000 դրամ։</w:t>
      </w:r>
    </w:p>
    <w:p w14:paraId="55B3FB16" w14:textId="4D3406F9" w:rsidR="000C143B" w:rsidRDefault="000C143B" w:rsidP="000C6E52">
      <w:pPr>
        <w:autoSpaceDE w:val="0"/>
        <w:autoSpaceDN w:val="0"/>
        <w:adjustRightInd w:val="0"/>
        <w:spacing w:after="0" w:line="276" w:lineRule="auto"/>
        <w:ind w:firstLine="567"/>
        <w:rPr>
          <w:rFonts w:ascii="GHEA Grapalat" w:hAnsi="GHEA Grapalat" w:cs="GHEA Grapalat"/>
          <w:iCs/>
          <w:lang w:val="hy-AM"/>
        </w:rPr>
      </w:pPr>
    </w:p>
    <w:p w14:paraId="5FFC55E6" w14:textId="77777777" w:rsidR="000C6E52" w:rsidRPr="001C1DFB" w:rsidRDefault="000C6E52" w:rsidP="000C6E52">
      <w:pPr>
        <w:autoSpaceDE w:val="0"/>
        <w:autoSpaceDN w:val="0"/>
        <w:adjustRightInd w:val="0"/>
        <w:spacing w:after="0" w:line="276" w:lineRule="auto"/>
        <w:ind w:firstLine="567"/>
        <w:rPr>
          <w:rFonts w:ascii="GHEA Grapalat" w:hAnsi="GHEA Grapalat" w:cs="GHEA Grapalat"/>
          <w:iCs/>
          <w:lang w:val="hy-AM"/>
        </w:rPr>
      </w:pPr>
    </w:p>
    <w:p w14:paraId="74B44CD0" w14:textId="77777777" w:rsidR="003E39C1" w:rsidRPr="00FE7232" w:rsidRDefault="005736A4"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FE7232">
        <w:rPr>
          <w:rFonts w:ascii="GHEA Grapalat" w:hAnsi="GHEA Grapalat" w:cs="GHEA Grapalat"/>
          <w:b/>
          <w:lang w:val="hy-AM"/>
        </w:rPr>
        <w:t>Բնապահպանակ</w:t>
      </w:r>
      <w:r w:rsidR="003E39C1" w:rsidRPr="00FE7232">
        <w:rPr>
          <w:rFonts w:ascii="GHEA Grapalat" w:hAnsi="GHEA Grapalat" w:cs="GHEA Grapalat"/>
          <w:b/>
          <w:lang w:val="hy-AM"/>
        </w:rPr>
        <w:t>ան հարկ</w:t>
      </w:r>
      <w:r w:rsidRPr="00FE7232">
        <w:rPr>
          <w:rFonts w:ascii="GHEA Grapalat" w:hAnsi="GHEA Grapalat" w:cs="GHEA Grapalat"/>
          <w:b/>
          <w:lang w:val="hy-AM"/>
        </w:rPr>
        <w:t xml:space="preserve"> և բնօգտագործման վճար</w:t>
      </w:r>
    </w:p>
    <w:p w14:paraId="02EDB559" w14:textId="0DBA7FF8"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A729FC">
        <w:rPr>
          <w:rFonts w:ascii="GHEA Grapalat" w:hAnsi="GHEA Grapalat" w:cs="GHEA Grapalat"/>
          <w:sz w:val="22"/>
          <w:szCs w:val="22"/>
          <w:lang w:val="hy-AM"/>
        </w:rPr>
        <w:lastRenderedPageBreak/>
        <w:t>2022</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հունիսի 15-ին ՀՀ Ազգային Ժողովի կող</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մից ընդունված` Հայաս</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տանի Հանրապետության հարկային օրենսգրքում լրացումներ և փոփոխություններ կատարելու մասին» ՀՕ</w:t>
      </w:r>
      <w:r w:rsidRPr="00A729FC">
        <w:rPr>
          <w:rFonts w:ascii="GHEA Grapalat" w:hAnsi="GHEA Grapalat" w:cs="GHEA Grapalat"/>
          <w:sz w:val="22"/>
          <w:szCs w:val="22"/>
          <w:lang w:val="hy-AM"/>
        </w:rPr>
        <w:noBreakHyphen/>
        <w:t>149-Ն ՀՀ օրենքով (ուժի մեջ է մտել 2023</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հունվարի 1-ից) </w:t>
      </w:r>
      <w:r w:rsidRPr="00907804">
        <w:rPr>
          <w:rFonts w:ascii="GHEA Grapalat" w:hAnsi="GHEA Grapalat" w:cs="GHEA Grapalat"/>
          <w:sz w:val="22"/>
          <w:szCs w:val="22"/>
          <w:lang w:val="hy-AM"/>
        </w:rPr>
        <w:t>վերանայվել է մետաղական օգտակար հանածոների մասով ռոյալթիի դրույքա</w:t>
      </w:r>
      <w:r w:rsidR="00F013B4" w:rsidRPr="00907804">
        <w:rPr>
          <w:rFonts w:ascii="GHEA Grapalat" w:hAnsi="GHEA Grapalat" w:cs="GHEA Grapalat"/>
          <w:sz w:val="22"/>
          <w:szCs w:val="22"/>
          <w:lang w:val="hy-AM"/>
        </w:rPr>
        <w:t>չ</w:t>
      </w:r>
      <w:r w:rsidRPr="00907804">
        <w:rPr>
          <w:rFonts w:ascii="GHEA Grapalat" w:hAnsi="GHEA Grapalat" w:cs="GHEA Grapalat"/>
          <w:sz w:val="22"/>
          <w:szCs w:val="22"/>
          <w:lang w:val="hy-AM"/>
        </w:rPr>
        <w:t xml:space="preserve">ափի հաշվարկման բանաձևը, և </w:t>
      </w:r>
      <w:r w:rsidR="00F013B4" w:rsidRPr="00907804">
        <w:rPr>
          <w:rFonts w:ascii="GHEA Grapalat" w:hAnsi="GHEA Grapalat" w:cs="GHEA Grapalat"/>
          <w:sz w:val="22"/>
          <w:szCs w:val="22"/>
          <w:lang w:val="hy-AM"/>
        </w:rPr>
        <w:t>բ</w:t>
      </w:r>
      <w:r w:rsidRPr="00907804">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w:t>
      </w:r>
      <w:r w:rsidR="00427DBA">
        <w:rPr>
          <w:rFonts w:ascii="GHEA Grapalat" w:hAnsi="GHEA Grapalat" w:cs="GHEA Grapalat"/>
          <w:sz w:val="22"/>
          <w:szCs w:val="22"/>
          <w:lang w:val="hy-AM"/>
        </w:rPr>
        <w:t>թ.</w:t>
      </w:r>
      <w:r w:rsidRPr="00907804">
        <w:rPr>
          <w:rFonts w:ascii="GHEA Grapalat" w:hAnsi="GHEA Grapalat" w:cs="GHEA Grapalat"/>
          <w:sz w:val="22"/>
          <w:szCs w:val="22"/>
          <w:lang w:val="hy-AM"/>
        </w:rPr>
        <w:t xml:space="preserve">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28FE3FA6" w14:textId="643955C5"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2022</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հուլիսի 7-ին ՀՀ Ազգային Ժողովի կողմից ընդունված՝ «Հայաստանի Հանրապե</w:t>
      </w:r>
      <w:r w:rsidRPr="00FE7232">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FE7232">
        <w:rPr>
          <w:rFonts w:ascii="GHEA Grapalat" w:hAnsi="GHEA Grapalat" w:cs="GHEA Grapalat"/>
          <w:sz w:val="22"/>
          <w:szCs w:val="22"/>
          <w:lang w:val="hy-AM"/>
        </w:rPr>
        <w:noBreakHyphen/>
        <w:t>320</w:t>
      </w:r>
      <w:r w:rsidRPr="00FE7232">
        <w:rPr>
          <w:rFonts w:ascii="GHEA Grapalat" w:hAnsi="GHEA Grapalat" w:cs="GHEA Grapalat"/>
          <w:sz w:val="22"/>
          <w:szCs w:val="22"/>
          <w:lang w:val="hy-AM"/>
        </w:rPr>
        <w:noBreakHyphen/>
        <w:t>Ն ՀՀ օրենքով (ուժի մեջ է մտել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հունվարի 1-ից) բնօգտագործման վճար է սահմանվել հիդրոէներգետիկ նպատակով մակ</w:t>
      </w:r>
      <w:r w:rsidRPr="00FE7232">
        <w:rPr>
          <w:rFonts w:ascii="GHEA Grapalat" w:hAnsi="GHEA Grapalat" w:cs="GHEA Grapalat"/>
          <w:sz w:val="22"/>
          <w:szCs w:val="22"/>
          <w:lang w:val="hy-AM"/>
        </w:rPr>
        <w:softHyphen/>
        <w:t>երև</w:t>
      </w:r>
      <w:r w:rsidRPr="00FE7232">
        <w:rPr>
          <w:rFonts w:ascii="GHEA Grapalat" w:hAnsi="GHEA Grapalat" w:cs="GHEA Grapalat"/>
          <w:sz w:val="22"/>
          <w:szCs w:val="22"/>
          <w:lang w:val="hy-AM"/>
        </w:rPr>
        <w:softHyphen/>
        <w:t>ութային ջրերի օգտագործման համար:</w:t>
      </w:r>
    </w:p>
    <w:p w14:paraId="2841E412" w14:textId="719426C9" w:rsidR="000B3A77" w:rsidRPr="00FE7232" w:rsidRDefault="000B3A77"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նոյեմբերի 16-ին ՀՀ Ազգային Ժողովի կողմից ընդունված՝ «Հայաս</w:t>
      </w:r>
      <w:r w:rsidRPr="00FE7232">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FE7232">
        <w:rPr>
          <w:rFonts w:ascii="GHEA Grapalat" w:hAnsi="GHEA Grapalat" w:cs="GHEA Grapalat"/>
          <w:sz w:val="22"/>
          <w:szCs w:val="22"/>
          <w:lang w:val="hy-AM"/>
        </w:rPr>
        <w:softHyphen/>
        <w:t>րելու մասին» ՀՕ</w:t>
      </w:r>
      <w:r w:rsidRPr="00FE7232">
        <w:rPr>
          <w:rFonts w:ascii="GHEA Grapalat" w:hAnsi="GHEA Grapalat" w:cs="GHEA Grapalat"/>
          <w:sz w:val="22"/>
          <w:szCs w:val="22"/>
          <w:lang w:val="hy-AM"/>
        </w:rPr>
        <w:noBreakHyphen/>
        <w:t>358-Ն ՀՀ օրենքով (ուժի մեջ է մտել 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դեկտեմբերի 1-ից)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հունիսի 1</w:t>
      </w:r>
      <w:r w:rsidRPr="00FE7232">
        <w:rPr>
          <w:rFonts w:ascii="GHEA Grapalat" w:hAnsi="GHEA Grapalat" w:cs="GHEA Grapalat"/>
          <w:sz w:val="22"/>
          <w:szCs w:val="22"/>
          <w:lang w:val="hy-AM"/>
        </w:rPr>
        <w:noBreakHyphen/>
        <w:t>ից բարձրացվել են որոշ տրանսպորտային միջոցների բնապահպանական հարկի դրույքաչափերը:</w:t>
      </w:r>
    </w:p>
    <w:p w14:paraId="5686BBAB" w14:textId="77777777" w:rsidR="00175576" w:rsidRPr="00907804" w:rsidRDefault="0017557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hy-AM"/>
        </w:rPr>
      </w:pPr>
    </w:p>
    <w:p w14:paraId="1D9738E9" w14:textId="77777777" w:rsidR="003E39C1" w:rsidRPr="00FE7232" w:rsidRDefault="003E39C1" w:rsidP="000C6E52">
      <w:pPr>
        <w:spacing w:after="0" w:line="276" w:lineRule="auto"/>
        <w:ind w:firstLine="567"/>
        <w:rPr>
          <w:rFonts w:ascii="GHEA Grapalat" w:hAnsi="GHEA Grapalat"/>
          <w:b/>
          <w:lang w:val="af-ZA"/>
        </w:rPr>
      </w:pPr>
      <w:r w:rsidRPr="00FE7232">
        <w:rPr>
          <w:rFonts w:ascii="GHEA Grapalat" w:hAnsi="GHEA Grapalat"/>
          <w:b/>
          <w:lang w:val="af-ZA"/>
        </w:rPr>
        <w:t xml:space="preserve">Պետական </w:t>
      </w:r>
      <w:r w:rsidR="00585D60" w:rsidRPr="00FE7232">
        <w:rPr>
          <w:rFonts w:ascii="GHEA Grapalat" w:hAnsi="GHEA Grapalat"/>
          <w:b/>
          <w:lang w:val="af-ZA"/>
        </w:rPr>
        <w:t>տուրք</w:t>
      </w:r>
    </w:p>
    <w:p w14:paraId="13EAADF3" w14:textId="77777777" w:rsidR="009B2BA6" w:rsidRPr="00E46CFC" w:rsidRDefault="009B2BA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2D200C42" w14:textId="77777777" w:rsidR="00C042EB" w:rsidRPr="000C6E52" w:rsidRDefault="0093056E" w:rsidP="000C6E52">
      <w:pPr>
        <w:tabs>
          <w:tab w:val="left" w:pos="993"/>
        </w:tabs>
        <w:autoSpaceDE w:val="0"/>
        <w:autoSpaceDN w:val="0"/>
        <w:adjustRightInd w:val="0"/>
        <w:spacing w:line="276" w:lineRule="auto"/>
        <w:ind w:left="851"/>
        <w:contextualSpacing/>
        <w:rPr>
          <w:rFonts w:ascii="GHEA Grapalat" w:hAnsi="GHEA Grapalat" w:cs="GHEA Grapalat"/>
          <w:b/>
          <w:lang w:val="hy-AM"/>
        </w:rPr>
      </w:pPr>
      <w:r w:rsidRPr="000C6E52">
        <w:rPr>
          <w:rFonts w:ascii="GHEA Grapalat" w:hAnsi="GHEA Grapalat" w:cs="GHEA Grapalat"/>
          <w:b/>
          <w:lang w:val="hy-AM"/>
        </w:rPr>
        <w:t>Պետական գրանցման համար պետական տուրք</w:t>
      </w:r>
    </w:p>
    <w:p w14:paraId="5D097E07" w14:textId="496A3084" w:rsidR="008377C9" w:rsidRPr="002C3636" w:rsidRDefault="008377C9" w:rsidP="000C6E52">
      <w:pPr>
        <w:pStyle w:val="ListParagraph"/>
        <w:numPr>
          <w:ilvl w:val="0"/>
          <w:numId w:val="16"/>
        </w:numPr>
        <w:tabs>
          <w:tab w:val="left" w:pos="851"/>
          <w:tab w:val="left" w:pos="1134"/>
        </w:tabs>
        <w:autoSpaceDE w:val="0"/>
        <w:autoSpaceDN w:val="0"/>
        <w:adjustRightInd w:val="0"/>
        <w:spacing w:line="276" w:lineRule="auto"/>
        <w:ind w:left="0" w:firstLine="851"/>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t>2022</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հոկտեմբերի 26-ին ՀՀ Ազգային Ժողովի կողմից ընդունված՝ «Պետա</w:t>
      </w:r>
      <w:r w:rsidRPr="002C3636">
        <w:rPr>
          <w:rFonts w:ascii="GHEA Grapalat" w:hAnsi="GHEA Grapalat" w:cs="GHEA Mariam"/>
          <w:sz w:val="22"/>
          <w:szCs w:val="22"/>
          <w:lang w:val="hy-AM"/>
        </w:rPr>
        <w:softHyphen/>
        <w:t>կան տուրքի մասին» օրենքում լրացում և փոփոխություն կատարելու մասին» ՀՕ-393-Ն ՀՀ օրենքով (ուժի մեջ է մտել 2023</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նոյեմբերի 15-ից) 5000 դրամի չափով պետա</w:t>
      </w:r>
      <w:r w:rsidRPr="002C3636">
        <w:rPr>
          <w:rFonts w:ascii="GHEA Grapalat" w:hAnsi="GHEA Grapalat" w:cs="GHEA Mariam"/>
          <w:sz w:val="22"/>
          <w:szCs w:val="22"/>
          <w:lang w:val="hy-AM"/>
        </w:rPr>
        <w:softHyphen/>
        <w:t>կան տուրք է սահմանվել 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6E52">
      <w:pPr>
        <w:autoSpaceDE w:val="0"/>
        <w:autoSpaceDN w:val="0"/>
        <w:adjustRightInd w:val="0"/>
        <w:spacing w:after="0" w:line="276" w:lineRule="auto"/>
        <w:ind w:firstLine="567"/>
        <w:rPr>
          <w:rFonts w:ascii="GHEA Grapalat" w:hAnsi="GHEA Grapalat" w:cs="GHEA Grapalat"/>
          <w:lang w:val="af-ZA"/>
        </w:rPr>
      </w:pPr>
    </w:p>
    <w:p w14:paraId="12A5DC2B" w14:textId="77777777" w:rsidR="00DB6FBB" w:rsidRPr="00FE7232" w:rsidRDefault="00DB6FBB"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proofErr w:type="spellStart"/>
      <w:r w:rsidRPr="00FE7232">
        <w:rPr>
          <w:rFonts w:ascii="GHEA Grapalat" w:hAnsi="GHEA Grapalat" w:cs="GHEA Grapalat"/>
          <w:b/>
        </w:rPr>
        <w:t>Ֆիզիկական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անձանց</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տրվող</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իրավաբանական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նշանակություն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ունեցող</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փաստաթղթերի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որոշակի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ծառայությունների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կամ</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գործողությունների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համար</w:t>
      </w:r>
      <w:proofErr w:type="spellEnd"/>
      <w:r w:rsidRPr="00FE7232">
        <w:rPr>
          <w:rFonts w:ascii="GHEA Grapalat" w:hAnsi="GHEA Grapalat" w:cs="GHEA Grapalat"/>
          <w:b/>
          <w:lang w:val="af-ZA"/>
        </w:rPr>
        <w:t xml:space="preserve"> </w:t>
      </w:r>
      <w:proofErr w:type="spellStart"/>
      <w:r w:rsidR="0093056E" w:rsidRPr="00FE7232">
        <w:rPr>
          <w:rFonts w:ascii="GHEA Grapalat" w:hAnsi="GHEA Grapalat" w:cs="GHEA Grapalat"/>
          <w:b/>
        </w:rPr>
        <w:t>պետական</w:t>
      </w:r>
      <w:proofErr w:type="spellEnd"/>
      <w:r w:rsidR="0093056E" w:rsidRPr="00FE7232">
        <w:rPr>
          <w:rFonts w:ascii="GHEA Grapalat" w:hAnsi="GHEA Grapalat" w:cs="GHEA Grapalat"/>
          <w:b/>
          <w:lang w:val="af-ZA"/>
        </w:rPr>
        <w:t xml:space="preserve"> </w:t>
      </w:r>
      <w:proofErr w:type="spellStart"/>
      <w:r w:rsidR="0093056E" w:rsidRPr="00FE7232">
        <w:rPr>
          <w:rFonts w:ascii="GHEA Grapalat" w:hAnsi="GHEA Grapalat" w:cs="GHEA Grapalat"/>
          <w:b/>
        </w:rPr>
        <w:t>տուրք</w:t>
      </w:r>
      <w:proofErr w:type="spellEnd"/>
    </w:p>
    <w:p w14:paraId="7FFC23D3" w14:textId="56CCEAFF" w:rsidR="00015AC8" w:rsidRPr="00B364B4" w:rsidRDefault="00015AC8" w:rsidP="000C6E52">
      <w:pPr>
        <w:pStyle w:val="ListParagraph"/>
        <w:numPr>
          <w:ilvl w:val="0"/>
          <w:numId w:val="1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դեկտեմբերի 16-ին ՀՀ Ազգային Ժողովի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4B16EF84" w14:textId="72392E69" w:rsidR="000C6E52" w:rsidRDefault="000C6E52" w:rsidP="000C6E52">
      <w:pPr>
        <w:autoSpaceDE w:val="0"/>
        <w:autoSpaceDN w:val="0"/>
        <w:adjustRightInd w:val="0"/>
        <w:spacing w:after="0" w:line="276" w:lineRule="auto"/>
        <w:ind w:firstLine="567"/>
        <w:rPr>
          <w:rFonts w:ascii="GHEA Grapalat" w:hAnsi="GHEA Grapalat" w:cs="GHEA Grapalat"/>
          <w:lang w:val="af-ZA"/>
        </w:rPr>
      </w:pPr>
    </w:p>
    <w:p w14:paraId="3F966BC8" w14:textId="77777777" w:rsidR="00F67572" w:rsidRPr="00FE7232" w:rsidRDefault="00F67572"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proofErr w:type="spellStart"/>
      <w:r w:rsidRPr="00FE7232">
        <w:rPr>
          <w:rFonts w:ascii="GHEA Grapalat" w:hAnsi="GHEA Grapalat" w:cs="GHEA Grapalat"/>
          <w:b/>
        </w:rPr>
        <w:t>Լիցենզավորման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ենթակա</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կամ</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թույլտվություններով</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գործունեություն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իրականացնելու</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նպատակով</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լիցենզիաներ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արտոնագրեր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թույլտվություններ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տալու</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համար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պետական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տուրք</w:t>
      </w:r>
      <w:proofErr w:type="spellEnd"/>
    </w:p>
    <w:p w14:paraId="08B1A55C" w14:textId="0F6E40B9"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Mariam"/>
          <w:sz w:val="22"/>
          <w:szCs w:val="22"/>
          <w:lang w:val="hy-AM"/>
        </w:rPr>
        <w:t>2022</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3DF32D1F"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lastRenderedPageBreak/>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Ժողովի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6E09F0B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proofErr w:type="spellStart"/>
      <w:r w:rsidRPr="00F3419A">
        <w:rPr>
          <w:rFonts w:ascii="GHEA Grapalat" w:hAnsi="GHEA Grapalat" w:cs="GHEA Mariam"/>
          <w:sz w:val="22"/>
          <w:szCs w:val="22"/>
          <w:lang w:val="en-US"/>
        </w:rPr>
        <w:t>դրամի</w:t>
      </w:r>
      <w:proofErr w:type="spellEnd"/>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49DA029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տրամադրման համար՝ ֆիզիկա</w:t>
      </w:r>
      <w:r w:rsidRPr="00FE7232">
        <w:rPr>
          <w:rFonts w:ascii="GHEA Grapalat" w:hAnsi="GHEA Grapalat" w:cs="GHEA Mariam"/>
          <w:sz w:val="22"/>
          <w:szCs w:val="22"/>
          <w:lang w:val="hy-AM"/>
        </w:rPr>
        <w:softHyphen/>
        <w:t>կան անձանց համար 95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145 հազար դրամի չափով,</w:t>
      </w:r>
    </w:p>
    <w:p w14:paraId="5D6806C1" w14:textId="16AB6F50" w:rsidR="00F67572" w:rsidRP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գործողության ժամ</w:t>
      </w:r>
      <w:r w:rsidRPr="00FE7232">
        <w:rPr>
          <w:rFonts w:ascii="GHEA Grapalat" w:hAnsi="GHEA Grapalat" w:cs="GHEA Mariam"/>
          <w:sz w:val="22"/>
          <w:szCs w:val="22"/>
          <w:lang w:val="hy-AM"/>
        </w:rPr>
        <w:softHyphen/>
        <w:t>կետի երկա</w:t>
      </w:r>
      <w:r w:rsidRPr="00FE7232">
        <w:rPr>
          <w:rFonts w:ascii="GHEA Grapalat" w:hAnsi="GHEA Grapalat" w:cs="GHEA Mariam"/>
          <w:sz w:val="22"/>
          <w:szCs w:val="22"/>
          <w:lang w:val="hy-AM"/>
        </w:rPr>
        <w:softHyphen/>
        <w:t>րաձգման, թույլտվության վերաձևակերպման համար՝ ֆիզի</w:t>
      </w:r>
      <w:r w:rsidRPr="00FE7232">
        <w:rPr>
          <w:rFonts w:ascii="GHEA Grapalat" w:hAnsi="GHEA Grapalat" w:cs="GHEA Mariam"/>
          <w:sz w:val="22"/>
          <w:szCs w:val="22"/>
          <w:lang w:val="hy-AM"/>
        </w:rPr>
        <w:softHyphen/>
        <w:t>կա</w:t>
      </w:r>
      <w:r w:rsidRPr="00FE7232">
        <w:rPr>
          <w:rFonts w:ascii="GHEA Grapalat" w:hAnsi="GHEA Grapalat" w:cs="GHEA Mariam"/>
          <w:sz w:val="22"/>
          <w:szCs w:val="22"/>
          <w:lang w:val="hy-AM"/>
        </w:rPr>
        <w:softHyphen/>
        <w:t>կան անձանց համար 25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75 հազար դրամի չափով:</w:t>
      </w:r>
    </w:p>
    <w:p w14:paraId="0D47C75E" w14:textId="7600221D"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3419A">
        <w:rPr>
          <w:rFonts w:ascii="GHEA Grapalat" w:hAnsi="GHEA Grapalat" w:cs="GHEA Grapalat"/>
          <w:sz w:val="22"/>
          <w:szCs w:val="22"/>
          <w:lang w:val="af-ZA"/>
        </w:rPr>
        <w:t xml:space="preserve"> մայիսի 3-ին ՀՀ Ազգային Ժողովի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 xml:space="preserve">քով (ուժի մեջ է մտել </w:t>
      </w: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հունիսի 9-ից) փոխվել են շրջակա միջավայրի վրա ազդեցության փորձաքննություն իրականացնելու համար սահմանված պետական տուրքի դրույքաչափերը:</w:t>
      </w:r>
    </w:p>
    <w:p w14:paraId="587EF2AA" w14:textId="4BD92FEB"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2022</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դեկտեմբերի 16-ին ՀՀ Ազգային Ժողովի կողմից ընդունված` «Պետա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1-ից), մասնավորապես,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քան</w:t>
      </w:r>
      <w:r w:rsidRPr="00FE7232">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FE7232">
        <w:rPr>
          <w:rFonts w:ascii="GHEA Grapalat" w:hAnsi="GHEA Grapalat" w:cs="GHEA Grapalat"/>
          <w:sz w:val="22"/>
          <w:szCs w:val="22"/>
          <w:lang w:val="af-ZA"/>
        </w:rPr>
        <w:softHyphen/>
        <w:t>մա</w:t>
      </w:r>
      <w:r w:rsidRPr="00FE7232">
        <w:rPr>
          <w:rFonts w:ascii="GHEA Grapalat" w:hAnsi="GHEA Grapalat" w:cs="GHEA Grapalat"/>
          <w:sz w:val="22"/>
          <w:szCs w:val="22"/>
          <w:lang w:val="af-ZA"/>
        </w:rPr>
        <w:softHyphen/>
        <w:t>կեր</w:t>
      </w:r>
      <w:r w:rsidRPr="00FE7232">
        <w:rPr>
          <w:rFonts w:ascii="GHEA Grapalat" w:hAnsi="GHEA Grapalat" w:cs="GHEA Grapalat"/>
          <w:sz w:val="22"/>
          <w:szCs w:val="22"/>
          <w:lang w:val="af-ZA"/>
        </w:rPr>
        <w:softHyphen/>
        <w:t>պչի կողմից յուրաքանչյուր 50 միլիարդ դրամի չափով խաղադրույք ընդու</w:t>
      </w:r>
      <w:r w:rsidRPr="00FE7232">
        <w:rPr>
          <w:rFonts w:ascii="GHEA Grapalat" w:hAnsi="GHEA Grapalat" w:cs="GHEA Grapalat"/>
          <w:sz w:val="22"/>
          <w:szCs w:val="22"/>
          <w:lang w:val="af-ZA"/>
        </w:rPr>
        <w:softHyphen/>
        <w:t>նելու իրավունք ձեռք բերելու համար՝ 50,000.0 հազար դրամի չափով:</w:t>
      </w:r>
    </w:p>
    <w:p w14:paraId="133FDA41" w14:textId="01F76321"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13-ին ՀՀ Ազգային Ժողովի կողմից ընդունված` «Պետա</w:t>
      </w:r>
      <w:r w:rsidRPr="00FE7232">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օգոստոսի 8-ից) պետական տուրքեր են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զենքի օգտագործման հետ կապված մի շարք թույտվություններ ստանալու համար: Մաս</w:t>
      </w:r>
      <w:r w:rsidRPr="00FE7232">
        <w:rPr>
          <w:rFonts w:ascii="GHEA Grapalat" w:hAnsi="GHEA Grapalat" w:cs="GHEA Grapalat"/>
          <w:sz w:val="22"/>
          <w:szCs w:val="22"/>
          <w:lang w:val="af-ZA"/>
        </w:rPr>
        <w:softHyphen/>
        <w:t>նա</w:t>
      </w:r>
      <w:r w:rsidRPr="00FE7232">
        <w:rPr>
          <w:rFonts w:ascii="GHEA Grapalat" w:hAnsi="GHEA Grapalat" w:cs="GHEA Grapalat"/>
          <w:sz w:val="22"/>
          <w:szCs w:val="22"/>
          <w:lang w:val="af-ZA"/>
        </w:rPr>
        <w:softHyphen/>
        <w:t>վո</w:t>
      </w:r>
      <w:r w:rsidRPr="00FE7232">
        <w:rPr>
          <w:rFonts w:ascii="GHEA Grapalat" w:hAnsi="GHEA Grapalat" w:cs="GHEA Grapalat"/>
          <w:sz w:val="22"/>
          <w:szCs w:val="22"/>
          <w:lang w:val="af-ZA"/>
        </w:rPr>
        <w:softHyphen/>
        <w:t>րապես՝ պետական տուրքեր են սահմանվել իրավաբանական անձնաց կողմից զենք, հրա</w:t>
      </w:r>
      <w:r w:rsidRPr="00FE7232">
        <w:rPr>
          <w:rFonts w:ascii="GHEA Grapalat" w:hAnsi="GHEA Grapalat" w:cs="GHEA Grapalat"/>
          <w:sz w:val="22"/>
          <w:szCs w:val="22"/>
          <w:lang w:val="af-ZA"/>
        </w:rPr>
        <w:softHyphen/>
        <w:t>զենի հիմնական բաղ</w:t>
      </w:r>
      <w:r w:rsidRPr="00FE7232">
        <w:rPr>
          <w:rFonts w:ascii="GHEA Grapalat" w:hAnsi="GHEA Grapalat" w:cs="GHEA Grapalat"/>
          <w:sz w:val="22"/>
          <w:szCs w:val="22"/>
          <w:lang w:val="af-ZA"/>
        </w:rPr>
        <w:softHyphen/>
        <w:t>կա</w:t>
      </w:r>
      <w:r w:rsidRPr="00FE7232">
        <w:rPr>
          <w:rFonts w:ascii="GHEA Grapalat" w:hAnsi="GHEA Grapalat" w:cs="GHEA Grapalat"/>
          <w:sz w:val="22"/>
          <w:szCs w:val="22"/>
          <w:lang w:val="af-ZA"/>
        </w:rPr>
        <w:softHyphen/>
        <w:t>ցու</w:t>
      </w:r>
      <w:r w:rsidRPr="00FE7232">
        <w:rPr>
          <w:rFonts w:ascii="GHEA Grapalat" w:hAnsi="GHEA Grapalat" w:cs="GHEA Grapalat"/>
          <w:sz w:val="22"/>
          <w:szCs w:val="22"/>
          <w:lang w:val="af-ZA"/>
        </w:rPr>
        <w:softHyphen/>
        <w:t>ցիչ մասեր, փամփուշտներ ներկրելու, արտահանելու, տարանցիկ փոխադրելու թույլտվութ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ՀՀ քաղա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FE7232">
        <w:rPr>
          <w:rFonts w:ascii="GHEA Grapalat" w:hAnsi="GHEA Grapalat" w:cs="GHEA Grapalat"/>
          <w:sz w:val="22"/>
          <w:szCs w:val="22"/>
          <w:lang w:val="af-ZA"/>
        </w:rPr>
        <w:softHyphen/>
        <w:t>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զենքի հետ կապված և անվտան</w:t>
      </w:r>
      <w:r w:rsidRPr="00FE7232">
        <w:rPr>
          <w:rFonts w:ascii="GHEA Grapalat" w:hAnsi="GHEA Grapalat" w:cs="GHEA Grapalat"/>
          <w:sz w:val="22"/>
          <w:szCs w:val="22"/>
          <w:lang w:val="af-ZA"/>
        </w:rPr>
        <w:softHyphen/>
        <w:t>գու</w:t>
      </w:r>
      <w:r w:rsidRPr="00FE7232">
        <w:rPr>
          <w:rFonts w:ascii="GHEA Grapalat" w:hAnsi="GHEA Grapalat" w:cs="GHEA Grapalat"/>
          <w:sz w:val="22"/>
          <w:szCs w:val="22"/>
          <w:lang w:val="af-ZA"/>
        </w:rPr>
        <w:softHyphen/>
        <w:t>թյան կանոնների իմա</w:t>
      </w:r>
      <w:r w:rsidRPr="00FE7232">
        <w:rPr>
          <w:rFonts w:ascii="GHEA Grapalat" w:hAnsi="GHEA Grapalat" w:cs="GHEA Grapalat"/>
          <w:sz w:val="22"/>
          <w:szCs w:val="22"/>
          <w:lang w:val="af-ZA"/>
        </w:rPr>
        <w:softHyphen/>
        <w:t>ցութ</w:t>
      </w:r>
      <w:r w:rsidRPr="00FE7232">
        <w:rPr>
          <w:rFonts w:ascii="GHEA Grapalat" w:hAnsi="GHEA Grapalat" w:cs="GHEA Grapalat"/>
          <w:sz w:val="22"/>
          <w:szCs w:val="22"/>
          <w:lang w:val="af-ZA"/>
        </w:rPr>
        <w:softHyphen/>
        <w:t>յան տեսական և գործնական քննու</w:t>
      </w:r>
      <w:r w:rsidRPr="00FE7232">
        <w:rPr>
          <w:rFonts w:ascii="GHEA Grapalat" w:hAnsi="GHEA Grapalat" w:cs="GHEA Grapalat"/>
          <w:sz w:val="22"/>
          <w:szCs w:val="22"/>
          <w:lang w:val="af-ZA"/>
        </w:rPr>
        <w:softHyphen/>
        <w:t>թյունների համար:</w:t>
      </w:r>
    </w:p>
    <w:p w14:paraId="0F7FE0BC" w14:textId="514AC116" w:rsidR="00F3419A" w:rsidRPr="00FE7232"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w:t>
      </w:r>
      <w:r w:rsidRPr="00FE7232">
        <w:rPr>
          <w:rFonts w:ascii="GHEA Grapalat" w:hAnsi="GHEA Grapalat" w:cs="GHEA Grapalat"/>
          <w:sz w:val="22"/>
          <w:szCs w:val="22"/>
          <w:lang w:val="hy-AM"/>
        </w:rPr>
        <w:t>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հուլիսի</w:t>
      </w:r>
      <w:r w:rsidRPr="00FE7232">
        <w:rPr>
          <w:rFonts w:ascii="GHEA Grapalat" w:hAnsi="GHEA Grapalat" w:cs="GHEA Grapalat"/>
          <w:sz w:val="22"/>
          <w:szCs w:val="22"/>
          <w:lang w:val="af-ZA"/>
        </w:rPr>
        <w:t xml:space="preserve"> 1</w:t>
      </w:r>
      <w:r w:rsidRPr="00FE7232">
        <w:rPr>
          <w:rFonts w:ascii="GHEA Grapalat" w:hAnsi="GHEA Grapalat" w:cs="GHEA Grapalat"/>
          <w:sz w:val="22"/>
          <w:szCs w:val="22"/>
          <w:lang w:val="hy-AM"/>
        </w:rPr>
        <w:t>3</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Ազգային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Ժողովի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կող</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մից</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ընդունված</w:t>
      </w:r>
      <w:r w:rsidRPr="00FE7232">
        <w:rPr>
          <w:rFonts w:ascii="GHEA Grapalat" w:hAnsi="GHEA Grapalat" w:cs="GHEA Grapalat"/>
          <w:sz w:val="22"/>
          <w:szCs w:val="22"/>
          <w:lang w:val="af-ZA"/>
        </w:rPr>
        <w:t>` «</w:t>
      </w:r>
      <w:r w:rsidRPr="00FE7232">
        <w:rPr>
          <w:rFonts w:ascii="GHEA Grapalat" w:hAnsi="GHEA Grapalat" w:cs="GHEA Grapalat"/>
          <w:sz w:val="22"/>
          <w:szCs w:val="22"/>
          <w:lang w:val="hy-AM"/>
        </w:rPr>
        <w:t>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կան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տուրքի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օրենքում</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լրացումներ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և</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փոփոխություններ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կատա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րելու</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ՀՕ</w:t>
      </w:r>
      <w:r w:rsidRPr="00FE7232">
        <w:rPr>
          <w:rFonts w:ascii="GHEA Grapalat" w:hAnsi="GHEA Grapalat" w:cs="GHEA Grapalat"/>
          <w:sz w:val="22"/>
          <w:szCs w:val="22"/>
          <w:lang w:val="af-ZA"/>
        </w:rPr>
        <w:t>-25</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քով</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ուժի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մեջ</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է</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մտել</w:t>
      </w:r>
      <w:r w:rsidRPr="00FE7232">
        <w:rPr>
          <w:rFonts w:ascii="GHEA Grapalat" w:hAnsi="GHEA Grapalat" w:cs="GHEA Grapalat"/>
          <w:sz w:val="22"/>
          <w:szCs w:val="22"/>
          <w:lang w:val="af-ZA"/>
        </w:rPr>
        <w:t xml:space="preserve"> 202</w:t>
      </w:r>
      <w:r w:rsidRPr="00FE7232">
        <w:rPr>
          <w:rFonts w:ascii="GHEA Grapalat" w:hAnsi="GHEA Grapalat" w:cs="GHEA Grapalat"/>
          <w:sz w:val="22"/>
          <w:szCs w:val="22"/>
          <w:lang w:val="hy-AM"/>
        </w:rPr>
        <w:t>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Mariam"/>
          <w:sz w:val="22"/>
          <w:szCs w:val="22"/>
          <w:lang w:val="hy-AM"/>
        </w:rPr>
        <w:t>փետրվարի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ից</w:t>
      </w:r>
      <w:r w:rsidRPr="00FE7232">
        <w:rPr>
          <w:rFonts w:ascii="GHEA Grapalat" w:hAnsi="GHEA Grapalat" w:cs="GHEA Grapalat"/>
          <w:sz w:val="22"/>
          <w:szCs w:val="22"/>
          <w:lang w:val="af-ZA"/>
        </w:rPr>
        <w:t>) պետական տուրքեր են սահմանվել</w:t>
      </w:r>
      <w:r w:rsidRPr="00FE7232">
        <w:rPr>
          <w:rFonts w:ascii="GHEA Grapalat" w:hAnsi="GHEA Grapalat" w:cs="GHEA Grapalat"/>
          <w:sz w:val="22"/>
          <w:szCs w:val="22"/>
          <w:lang w:val="hy-AM"/>
        </w:rPr>
        <w:t>՝</w:t>
      </w:r>
    </w:p>
    <w:p w14:paraId="556DDDC8" w14:textId="77777777" w:rsidR="00FE7232"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907804">
        <w:rPr>
          <w:rFonts w:ascii="GHEA Grapalat" w:hAnsi="GHEA Grapalat" w:cs="GHEA Grapalat"/>
          <w:sz w:val="22"/>
          <w:szCs w:val="22"/>
          <w:lang w:val="hy-AM"/>
        </w:rPr>
        <w:t>հ</w:t>
      </w:r>
      <w:r w:rsidRPr="00907804">
        <w:rPr>
          <w:rFonts w:ascii="GHEA Grapalat" w:hAnsi="GHEA Grapalat" w:cs="GHEA Grapalat"/>
          <w:sz w:val="22"/>
          <w:szCs w:val="22"/>
        </w:rPr>
        <w:t>րագ</w:t>
      </w:r>
      <w:r w:rsidRPr="00907804">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907804">
        <w:rPr>
          <w:rFonts w:ascii="GHEA Grapalat" w:hAnsi="GHEA Grapalat" w:cs="GHEA Grapalat"/>
          <w:sz w:val="22"/>
          <w:szCs w:val="22"/>
        </w:rPr>
        <w:t>համար</w:t>
      </w:r>
      <w:r w:rsidRPr="00907804">
        <w:rPr>
          <w:rFonts w:ascii="GHEA Grapalat" w:hAnsi="GHEA Grapalat" w:cs="GHEA Grapalat"/>
          <w:sz w:val="22"/>
          <w:szCs w:val="22"/>
          <w:lang w:val="af-ZA"/>
        </w:rPr>
        <w:t>,</w:t>
      </w:r>
    </w:p>
    <w:p w14:paraId="3C18754B" w14:textId="4543CF20" w:rsidR="00F3419A"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FE7232">
        <w:rPr>
          <w:rFonts w:ascii="GHEA Grapalat" w:hAnsi="GHEA Grapalat" w:cs="GHEA Grapalat"/>
          <w:sz w:val="22"/>
          <w:szCs w:val="22"/>
          <w:lang w:val="af-ZA"/>
        </w:rPr>
        <w:t>պետական տուրքեր են սահմանվել</w:t>
      </w:r>
      <w:r w:rsidRPr="00FE7232">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15AE97D4" w:rsidR="00F3419A"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lastRenderedPageBreak/>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հունվարի 16-ին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907804">
        <w:rPr>
          <w:rFonts w:ascii="GHEA Grapalat" w:hAnsi="GHEA Grapalat" w:cs="GHEA Grapalat"/>
          <w:sz w:val="22"/>
          <w:szCs w:val="22"/>
          <w:lang w:val="af-ZA"/>
        </w:rPr>
        <w:softHyphen/>
        <w:t>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փետրվարի 15-ից) փոխվել են «Զենքի շրջանառության կար</w:t>
      </w:r>
      <w:r w:rsidRPr="00907804">
        <w:rPr>
          <w:rFonts w:ascii="GHEA Grapalat" w:hAnsi="GHEA Grapalat" w:cs="GHEA Grapalat"/>
          <w:sz w:val="22"/>
          <w:szCs w:val="22"/>
          <w:lang w:val="af-ZA"/>
        </w:rPr>
        <w:softHyphen/>
        <w:t>գա</w:t>
      </w:r>
      <w:r w:rsidRPr="00907804">
        <w:rPr>
          <w:rFonts w:ascii="GHEA Grapalat" w:hAnsi="GHEA Grapalat" w:cs="GHEA Grapalat"/>
          <w:sz w:val="22"/>
          <w:szCs w:val="22"/>
          <w:lang w:val="af-ZA"/>
        </w:rPr>
        <w:softHyphen/>
        <w:t>վորման մասին»</w:t>
      </w:r>
      <w:r w:rsidRPr="00907804">
        <w:rPr>
          <w:rFonts w:ascii="Calibri" w:hAnsi="Calibri" w:cs="Calibri"/>
          <w:sz w:val="22"/>
          <w:szCs w:val="22"/>
          <w:lang w:val="af-ZA"/>
        </w:rPr>
        <w:t xml:space="preserve"> </w:t>
      </w:r>
      <w:r w:rsidRPr="00907804">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907804">
        <w:rPr>
          <w:rFonts w:ascii="GHEA Grapalat" w:hAnsi="GHEA Grapalat" w:cs="GHEA Grapalat"/>
          <w:sz w:val="22"/>
          <w:szCs w:val="22"/>
          <w:lang w:val="af-ZA"/>
        </w:rPr>
        <w:softHyphen/>
        <w:t>չա</w:t>
      </w:r>
      <w:r w:rsidRPr="00907804">
        <w:rPr>
          <w:rFonts w:ascii="GHEA Grapalat" w:hAnsi="GHEA Grapalat" w:cs="GHEA Grapalat"/>
          <w:sz w:val="22"/>
          <w:szCs w:val="22"/>
          <w:lang w:val="af-ZA"/>
        </w:rPr>
        <w:softHyphen/>
        <w:t>փերը:</w:t>
      </w:r>
    </w:p>
    <w:p w14:paraId="142E125E" w14:textId="034B4AA7" w:rsidR="005977E9"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դեկտեմբերի 11-ին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մարտի 1-ից) պետական տուրքեր են սահմանվել ՀՀ տարածք ակցիզային հարկով հարկման ենթակա ապրանքներ ներմուծած ռեզիդենտ կազ</w:t>
      </w:r>
      <w:r w:rsidRPr="00907804">
        <w:rPr>
          <w:rFonts w:ascii="GHEA Grapalat" w:hAnsi="GHEA Grapalat" w:cs="GHEA Grapalat"/>
          <w:sz w:val="22"/>
          <w:szCs w:val="22"/>
          <w:lang w:val="af-ZA"/>
        </w:rPr>
        <w:softHyphen/>
        <w:t>մա</w:t>
      </w:r>
      <w:r w:rsidRPr="00907804">
        <w:rPr>
          <w:rFonts w:ascii="GHEA Grapalat" w:hAnsi="GHEA Grapalat" w:cs="GHEA Grapalat"/>
          <w:sz w:val="22"/>
          <w:szCs w:val="22"/>
          <w:lang w:val="af-ZA"/>
        </w:rPr>
        <w:softHyphen/>
        <w:t>կեր</w:t>
      </w:r>
      <w:r w:rsidRPr="00907804">
        <w:rPr>
          <w:rFonts w:ascii="GHEA Grapalat" w:hAnsi="GHEA Grapalat" w:cs="GHEA Grapalat"/>
          <w:sz w:val="22"/>
          <w:szCs w:val="22"/>
          <w:lang w:val="af-ZA"/>
        </w:rPr>
        <w:softHyphen/>
        <w:t>պու</w:t>
      </w:r>
      <w:r w:rsidRPr="00907804">
        <w:rPr>
          <w:rFonts w:ascii="GHEA Grapalat" w:hAnsi="GHEA Grapalat" w:cs="GHEA Grapalat"/>
          <w:sz w:val="22"/>
          <w:szCs w:val="22"/>
          <w:lang w:val="af-ZA"/>
        </w:rPr>
        <w:softHyphen/>
        <w:t>թյան կամ անհատ ձեռնարկատիրոջ կողմից այդ ապրանքները ՀՀ-ից արտա</w:t>
      </w:r>
      <w:r w:rsidRPr="00907804">
        <w:rPr>
          <w:rFonts w:ascii="GHEA Grapalat" w:hAnsi="GHEA Grapalat" w:cs="GHEA Grapalat"/>
          <w:sz w:val="22"/>
          <w:szCs w:val="22"/>
          <w:lang w:val="af-ZA"/>
        </w:rPr>
        <w:softHyphen/>
        <w:t>հա</w:t>
      </w:r>
      <w:r w:rsidRPr="00907804">
        <w:rPr>
          <w:rFonts w:ascii="GHEA Grapalat" w:hAnsi="GHEA Grapalat" w:cs="GHEA Grapalat"/>
          <w:sz w:val="22"/>
          <w:szCs w:val="22"/>
          <w:lang w:val="af-ZA"/>
        </w:rPr>
        <w:softHyphen/>
        <w:t>նելու դեպ</w:t>
      </w:r>
      <w:r w:rsidRPr="00907804">
        <w:rPr>
          <w:rFonts w:ascii="GHEA Grapalat" w:hAnsi="GHEA Grapalat" w:cs="GHEA Grapalat"/>
          <w:sz w:val="22"/>
          <w:szCs w:val="22"/>
          <w:lang w:val="af-ZA"/>
        </w:rPr>
        <w:softHyphen/>
        <w:t>քում արտահանվող ապրանքների մաքսային հսկողության համար։</w:t>
      </w:r>
    </w:p>
    <w:p w14:paraId="3AFAF12D" w14:textId="6CDBA084" w:rsidR="00FE7232" w:rsidRDefault="005977E9"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ապրիլի 12-ին ՀՀ Ազգային Ժողովի կողմից ընդունված՝ «Պետական տուրքի մասին» ՀՀ օրենքում լրացումներ և փոփոխություն կատարելու մասին» ՀՕ-146-Ն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մայիսի 13-ից) պետական տուրքեր են սահմանվել ԱՏԳ ԱԱ 7108 և 7110 ծածկագրերին դասվող որոշ ապրանքների «Առևտրի և ծառայութ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ների մասին» ՀՀ օրենքով նախատեսված արտահանելու և (կամ) ներմուծելու լիցեն</w:t>
      </w:r>
      <w:r w:rsidRPr="00907804">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97FDAD2" w14:textId="519AF3EF" w:rsidR="006634B4" w:rsidRPr="00FE7232"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հունվարի 16-ին ՀՀ Ազգային Ժողովի կողմից ընդունված՝ «Պետական տուրքի մասին» ՀՀ օրենքում լրացումներ կատարելու մասին» ՀՕ-17-Ն ՀՀ օրենքով (ուժի մեջ է մտել 2024 թվական օգոստոսի 1-ից) պետական տուրք է սահմանվել մաքսային մարմինների կողմից ապրանքի ժամանակավոր պահպանության համար՝ սկսված 4-րդ օրվանից:</w:t>
      </w:r>
    </w:p>
    <w:p w14:paraId="5B7DFA28" w14:textId="4983E1F3" w:rsidR="000B01B3"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դեկտեմբերի 8-ին ՀՀ Ազգային Ժողովի կողմից ընդունված՝ «Պետա</w:t>
      </w:r>
      <w:r w:rsidRPr="00E14250">
        <w:rPr>
          <w:rFonts w:ascii="GHEA Grapalat" w:hAnsi="GHEA Grapalat" w:cs="GHEA Grapalat"/>
          <w:sz w:val="22"/>
          <w:szCs w:val="22"/>
          <w:lang w:val="af-ZA"/>
        </w:rPr>
        <w:softHyphen/>
        <w:t>կան տուրքի մասին» ՀՀ օրենքում փոփոխություններ և լրացումներ կատարելու մասին» ՀՕ-393-Ն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սեպտեմբերի 1-ից) 1,000.0 հազ</w:t>
      </w:r>
      <w:r w:rsidRPr="00E14250">
        <w:rPr>
          <w:rFonts w:ascii="GHEA Grapalat" w:hAnsi="GHEA Grapalat" w:cs="GHEA Grapalat"/>
          <w:sz w:val="22"/>
          <w:szCs w:val="22"/>
          <w:lang w:val="hy-AM"/>
        </w:rPr>
        <w:t>ար</w:t>
      </w:r>
      <w:r w:rsidRPr="00E14250">
        <w:rPr>
          <w:rFonts w:ascii="GHEA Grapalat" w:hAnsi="GHEA Grapalat" w:cs="GHEA Grapalat"/>
          <w:sz w:val="22"/>
          <w:szCs w:val="22"/>
          <w:lang w:val="af-ZA"/>
        </w:rPr>
        <w:t xml:space="preserve"> դրամի չափով պետական տուրք է սահմանվել էլեկտրոնային հարթակով ուղևորա</w:t>
      </w:r>
      <w:r w:rsidRPr="00E14250">
        <w:rPr>
          <w:rFonts w:ascii="GHEA Grapalat" w:hAnsi="GHEA Grapalat" w:cs="GHEA Grapalat"/>
          <w:sz w:val="22"/>
          <w:szCs w:val="22"/>
          <w:lang w:val="af-ZA"/>
        </w:rPr>
        <w:softHyphen/>
        <w:t>փոխադրման ծառա</w:t>
      </w:r>
      <w:r w:rsidRPr="00E14250">
        <w:rPr>
          <w:rFonts w:ascii="GHEA Grapalat" w:hAnsi="GHEA Grapalat" w:cs="GHEA Grapalat"/>
          <w:sz w:val="22"/>
          <w:szCs w:val="22"/>
          <w:lang w:val="af-ZA"/>
        </w:rPr>
        <w:softHyphen/>
        <w:t>յության մատուցման իրավունք ձեռք բերելու համար։ Պետական տուրքեր են սահ</w:t>
      </w:r>
      <w:r w:rsidRPr="00E14250">
        <w:rPr>
          <w:rFonts w:ascii="GHEA Grapalat" w:hAnsi="GHEA Grapalat" w:cs="GHEA Grapalat"/>
          <w:sz w:val="22"/>
          <w:szCs w:val="22"/>
          <w:lang w:val="af-ZA"/>
        </w:rPr>
        <w:softHyphen/>
        <w:t>ման</w:t>
      </w:r>
      <w:r w:rsidRPr="00E14250">
        <w:rPr>
          <w:rFonts w:ascii="GHEA Grapalat" w:hAnsi="GHEA Grapalat" w:cs="GHEA Grapalat"/>
          <w:sz w:val="22"/>
          <w:szCs w:val="22"/>
          <w:lang w:val="af-ZA"/>
        </w:rPr>
        <w:softHyphen/>
        <w:t>վել նաև կազմակերպությունների, անհատ ձեռնարկատերերի և ֆիզիկական անձանց կողմից թեթև մարդատար ավտոմոբիլներով Հայաստանի Հանրապետության տարած</w:t>
      </w:r>
      <w:r w:rsidRPr="00E14250">
        <w:rPr>
          <w:rFonts w:ascii="GHEA Grapalat" w:hAnsi="GHEA Grapalat" w:cs="GHEA Grapalat"/>
          <w:sz w:val="22"/>
          <w:szCs w:val="22"/>
          <w:lang w:val="af-ZA"/>
        </w:rPr>
        <w:softHyphen/>
        <w:t>քում ոչ կանոնավոր ուղևորափոխադրումների, ինչպես նաև մարդատար-տաքսի ավտո</w:t>
      </w:r>
      <w:r w:rsidRPr="00E14250">
        <w:rPr>
          <w:rFonts w:ascii="GHEA Grapalat" w:hAnsi="GHEA Grapalat" w:cs="GHEA Grapalat"/>
          <w:sz w:val="22"/>
          <w:szCs w:val="22"/>
          <w:lang w:val="af-ZA"/>
        </w:rPr>
        <w:softHyphen/>
        <w:t>մոբիլներով Հայաս</w:t>
      </w:r>
      <w:r w:rsidRPr="00E14250">
        <w:rPr>
          <w:rFonts w:ascii="GHEA Grapalat" w:hAnsi="GHEA Grapalat" w:cs="GHEA Grapalat"/>
          <w:sz w:val="22"/>
          <w:szCs w:val="22"/>
          <w:lang w:val="af-ZA"/>
        </w:rPr>
        <w:softHyphen/>
        <w:t>տանի Հանրապետության տարածքում ուղևորափոխադրումների իրականացման համար արտոնագիր տրամադրելու համար։ Պետական տուրքը սահմանվել է յուրաքանչյուր փոխա</w:t>
      </w:r>
      <w:r w:rsidRPr="00E14250">
        <w:rPr>
          <w:rFonts w:ascii="GHEA Grapalat" w:hAnsi="GHEA Grapalat" w:cs="GHEA Grapalat"/>
          <w:sz w:val="22"/>
          <w:szCs w:val="22"/>
          <w:lang w:val="af-ZA"/>
        </w:rPr>
        <w:softHyphen/>
        <w:t>դրման ընդհանուր արժեքի 2 տոկոսի չափով կանխիկ դրամով վճա</w:t>
      </w:r>
      <w:r w:rsidRPr="00E14250">
        <w:rPr>
          <w:rFonts w:ascii="GHEA Grapalat" w:hAnsi="GHEA Grapalat" w:cs="GHEA Grapalat"/>
          <w:sz w:val="22"/>
          <w:szCs w:val="22"/>
          <w:lang w:val="af-ZA"/>
        </w:rPr>
        <w:softHyphen/>
        <w:t>րում</w:t>
      </w:r>
      <w:r w:rsidRPr="00E14250">
        <w:rPr>
          <w:rFonts w:ascii="GHEA Grapalat" w:hAnsi="GHEA Grapalat" w:cs="GHEA Grapalat"/>
          <w:sz w:val="22"/>
          <w:szCs w:val="22"/>
          <w:lang w:val="af-ZA"/>
        </w:rPr>
        <w:softHyphen/>
        <w:t>ների դեպքում և 1</w:t>
      </w:r>
      <w:r w:rsidRPr="00E14250">
        <w:rPr>
          <w:rFonts w:ascii="Cambria Math" w:hAnsi="Cambria Math" w:cs="Cambria Math"/>
          <w:sz w:val="22"/>
          <w:szCs w:val="22"/>
          <w:lang w:val="af-ZA"/>
        </w:rPr>
        <w:t>․</w:t>
      </w:r>
      <w:r w:rsidRPr="00E14250">
        <w:rPr>
          <w:rFonts w:ascii="GHEA Grapalat" w:hAnsi="GHEA Grapalat" w:cs="GHEA Grapalat"/>
          <w:sz w:val="22"/>
          <w:szCs w:val="22"/>
          <w:lang w:val="af-ZA"/>
        </w:rPr>
        <w:t>5 տոկոսի չափով անկանխիկ դրամով վճարումների դեպքում։</w:t>
      </w:r>
    </w:p>
    <w:p w14:paraId="52B5A8C7" w14:textId="45461C19" w:rsidR="00907804" w:rsidRPr="000B01B3" w:rsidRDefault="0090780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դեկտեմբերի 22-ին ՀՀ Ագային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ՀՕ-7-Ն ՀՀ օրենքով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սեպտեմբերի 1-ից) պետական տուրքեր են սահմանվել զբոսա</w:t>
      </w:r>
      <w:r w:rsidRPr="000B01B3">
        <w:rPr>
          <w:rFonts w:ascii="GHEA Grapalat" w:hAnsi="GHEA Grapalat" w:cs="GHEA Grapalat"/>
          <w:sz w:val="22"/>
          <w:szCs w:val="22"/>
          <w:lang w:val="af-ZA"/>
        </w:rPr>
        <w:softHyphen/>
        <w:t>շրջու</w:t>
      </w:r>
      <w:r w:rsidRPr="000B01B3">
        <w:rPr>
          <w:rFonts w:ascii="GHEA Grapalat" w:hAnsi="GHEA Grapalat" w:cs="GHEA Grapalat"/>
          <w:sz w:val="22"/>
          <w:szCs w:val="22"/>
          <w:lang w:val="af-ZA"/>
        </w:rPr>
        <w:softHyphen/>
      </w:r>
      <w:r w:rsidRPr="000B01B3">
        <w:rPr>
          <w:rFonts w:ascii="GHEA Grapalat" w:hAnsi="GHEA Grapalat" w:cs="GHEA Grapalat"/>
          <w:sz w:val="22"/>
          <w:szCs w:val="22"/>
          <w:lang w:val="af-ZA"/>
        </w:rPr>
        <w:softHyphen/>
        <w:t>թյան բնագավառում լիցենզիաներ տրամադրելու և հյուրանոցային տնտեսության օբյեկտ</w:t>
      </w:r>
      <w:r w:rsidRPr="000B01B3">
        <w:rPr>
          <w:rFonts w:ascii="GHEA Grapalat" w:hAnsi="GHEA Grapalat" w:cs="GHEA Grapalat"/>
          <w:sz w:val="22"/>
          <w:szCs w:val="22"/>
          <w:lang w:val="af-ZA"/>
        </w:rPr>
        <w:softHyphen/>
        <w:t>ների որակավորման համար:</w:t>
      </w:r>
    </w:p>
    <w:p w14:paraId="07D76E50" w14:textId="77777777" w:rsidR="00F67572" w:rsidRPr="00E14250" w:rsidRDefault="00F67572" w:rsidP="000C6E52">
      <w:pPr>
        <w:pStyle w:val="ListParagraph"/>
        <w:tabs>
          <w:tab w:val="left" w:pos="851"/>
          <w:tab w:val="left" w:pos="993"/>
        </w:tabs>
        <w:autoSpaceDE w:val="0"/>
        <w:autoSpaceDN w:val="0"/>
        <w:adjustRightInd w:val="0"/>
        <w:spacing w:line="276" w:lineRule="auto"/>
        <w:ind w:left="567"/>
        <w:jc w:val="both"/>
        <w:rPr>
          <w:rFonts w:ascii="GHEA Grapalat" w:hAnsi="GHEA Grapalat" w:cs="GHEA Grapalat"/>
          <w:sz w:val="22"/>
          <w:szCs w:val="22"/>
          <w:lang w:val="af-ZA"/>
        </w:rPr>
      </w:pPr>
    </w:p>
    <w:p w14:paraId="0A65F344"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20A6C629"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5E60856D"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6EAF9647" w14:textId="55F9773F" w:rsidR="003E39C1" w:rsidRPr="000B01B3"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r w:rsidRPr="000B01B3">
        <w:rPr>
          <w:rFonts w:ascii="GHEA Grapalat" w:hAnsi="GHEA Grapalat" w:cs="GHEA Grapalat"/>
          <w:b/>
          <w:lang w:val="hy-AM"/>
        </w:rPr>
        <w:t>Օրենքով</w:t>
      </w:r>
      <w:r w:rsidRPr="000B01B3">
        <w:rPr>
          <w:rFonts w:ascii="GHEA Grapalat" w:hAnsi="GHEA Grapalat" w:cs="GHEA Grapalat"/>
          <w:b/>
          <w:lang w:val="af-ZA"/>
        </w:rPr>
        <w:t xml:space="preserve"> </w:t>
      </w:r>
      <w:r w:rsidRPr="000B01B3">
        <w:rPr>
          <w:rFonts w:ascii="GHEA Grapalat" w:hAnsi="GHEA Grapalat" w:cs="GHEA Grapalat"/>
          <w:b/>
          <w:lang w:val="hy-AM"/>
        </w:rPr>
        <w:t>սահմանված</w:t>
      </w:r>
      <w:r w:rsidRPr="000B01B3">
        <w:rPr>
          <w:rFonts w:ascii="GHEA Grapalat" w:hAnsi="GHEA Grapalat" w:cs="GHEA Grapalat"/>
          <w:b/>
          <w:lang w:val="af-ZA"/>
        </w:rPr>
        <w:t xml:space="preserve"> </w:t>
      </w:r>
      <w:r w:rsidRPr="000B01B3">
        <w:rPr>
          <w:rFonts w:ascii="GHEA Grapalat" w:hAnsi="GHEA Grapalat" w:cs="GHEA Grapalat"/>
          <w:b/>
          <w:lang w:val="hy-AM"/>
        </w:rPr>
        <w:t>այլ</w:t>
      </w:r>
      <w:r w:rsidRPr="000B01B3">
        <w:rPr>
          <w:rFonts w:ascii="GHEA Grapalat" w:hAnsi="GHEA Grapalat" w:cs="GHEA Grapalat"/>
          <w:b/>
          <w:lang w:val="af-ZA"/>
        </w:rPr>
        <w:t xml:space="preserve"> </w:t>
      </w:r>
      <w:r w:rsidRPr="000B01B3">
        <w:rPr>
          <w:rFonts w:ascii="GHEA Grapalat" w:hAnsi="GHEA Grapalat" w:cs="GHEA Grapalat"/>
          <w:b/>
          <w:lang w:val="hy-AM"/>
        </w:rPr>
        <w:t>ծառայությունների</w:t>
      </w:r>
      <w:r w:rsidRPr="000B01B3">
        <w:rPr>
          <w:rFonts w:ascii="GHEA Grapalat" w:hAnsi="GHEA Grapalat" w:cs="GHEA Grapalat"/>
          <w:b/>
          <w:lang w:val="af-ZA"/>
        </w:rPr>
        <w:t xml:space="preserve"> </w:t>
      </w:r>
      <w:r w:rsidRPr="000B01B3">
        <w:rPr>
          <w:rFonts w:ascii="GHEA Grapalat" w:hAnsi="GHEA Grapalat" w:cs="GHEA Grapalat"/>
          <w:b/>
          <w:lang w:val="hy-AM"/>
        </w:rPr>
        <w:t>և</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գործողությունների</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համար</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պետական</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տուրք</w:t>
      </w:r>
    </w:p>
    <w:p w14:paraId="79115A16" w14:textId="626A46F0" w:rsidR="000B01B3" w:rsidRPr="000B01B3" w:rsidRDefault="00D147FD"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E14250">
        <w:rPr>
          <w:rFonts w:ascii="GHEA Grapalat" w:hAnsi="GHEA Grapalat" w:cs="GHEA Mariam"/>
          <w:sz w:val="22"/>
          <w:szCs w:val="22"/>
          <w:lang w:val="hy-AM"/>
        </w:rPr>
        <w:lastRenderedPageBreak/>
        <w:t>2022</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6-ին ՀՀ Ազգային Ժողովի կող</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մից ընդունված` «Պետա</w:t>
      </w:r>
      <w:r w:rsidRPr="00E14250">
        <w:rPr>
          <w:rFonts w:ascii="GHEA Grapalat" w:hAnsi="GHEA Grapalat" w:cs="GHEA Mariam"/>
          <w:sz w:val="22"/>
          <w:szCs w:val="22"/>
          <w:lang w:val="hy-AM"/>
        </w:rPr>
        <w:softHyphen/>
        <w:t>կան տուրքի մասին» ՀՀ օրենքում լրացումներ և փոփոխություններ կատա</w:t>
      </w:r>
      <w:r w:rsidRPr="00E14250">
        <w:rPr>
          <w:rFonts w:ascii="GHEA Grapalat" w:hAnsi="GHEA Grapalat" w:cs="GHEA Mariam"/>
          <w:sz w:val="22"/>
          <w:szCs w:val="22"/>
          <w:lang w:val="hy-AM"/>
        </w:rPr>
        <w:softHyphen/>
        <w:t>րելու մասին» ՀՕ-306-Ն ՀՀ օրեն</w:t>
      </w:r>
      <w:r w:rsidRPr="00E14250">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փետրվարի 1-ից) պետական տուրք</w:t>
      </w:r>
      <w:r w:rsidR="007353DD" w:rsidRPr="00E14250">
        <w:rPr>
          <w:rFonts w:ascii="GHEA Grapalat" w:hAnsi="GHEA Grapalat" w:cs="GHEA Mariam"/>
          <w:sz w:val="22"/>
          <w:szCs w:val="22"/>
          <w:lang w:val="hy-AM"/>
        </w:rPr>
        <w:t xml:space="preserve"> է</w:t>
      </w:r>
      <w:r w:rsidRPr="00E14250">
        <w:rPr>
          <w:rFonts w:ascii="GHEA Grapalat" w:hAnsi="GHEA Grapalat" w:cs="GHEA Mariam"/>
          <w:sz w:val="22"/>
          <w:szCs w:val="22"/>
          <w:lang w:val="hy-AM"/>
        </w:rPr>
        <w:t xml:space="preserve"> սահ</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մանվել բժշկական արտադրատեսակների ներմուծման (համա</w:t>
      </w:r>
      <w:r w:rsidRPr="00E14250">
        <w:rPr>
          <w:rFonts w:ascii="GHEA Grapalat" w:hAnsi="GHEA Grapalat" w:cs="GHEA Mariam"/>
          <w:sz w:val="22"/>
          <w:szCs w:val="22"/>
          <w:lang w:val="hy-AM"/>
        </w:rPr>
        <w:softHyphen/>
        <w:t>պա</w:t>
      </w:r>
      <w:r w:rsidRPr="00E14250">
        <w:rPr>
          <w:rFonts w:ascii="GHEA Grapalat" w:hAnsi="GHEA Grapalat" w:cs="GHEA Mariam"/>
          <w:sz w:val="22"/>
          <w:szCs w:val="22"/>
          <w:lang w:val="hy-AM"/>
        </w:rPr>
        <w:softHyphen/>
        <w:t>տասխանության) հավաստա</w:t>
      </w:r>
      <w:r w:rsidRPr="00E14250">
        <w:rPr>
          <w:rFonts w:ascii="GHEA Grapalat" w:hAnsi="GHEA Grapalat" w:cs="GHEA Mariam"/>
          <w:sz w:val="22"/>
          <w:szCs w:val="22"/>
          <w:lang w:val="hy-AM"/>
        </w:rPr>
        <w:softHyphen/>
        <w:t>գիր տրամադրելու համար՝ տարեկան 5000 դրամի չափով:</w:t>
      </w:r>
    </w:p>
    <w:p w14:paraId="637FD2EE" w14:textId="6878250F" w:rsidR="000B01B3" w:rsidRPr="000B01B3" w:rsidRDefault="00DC393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մայիսի 3-ին ՀՀ Ազգային Ժողովի կող</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մից ընդունված` «Պետա</w:t>
      </w:r>
      <w:r w:rsidRPr="000B01B3">
        <w:rPr>
          <w:rFonts w:ascii="GHEA Grapalat" w:hAnsi="GHEA Grapalat" w:cs="GHEA Mariam"/>
          <w:sz w:val="22"/>
          <w:szCs w:val="22"/>
          <w:lang w:val="hy-AM"/>
        </w:rPr>
        <w:softHyphen/>
        <w:t>կան տուրքի մասին» ՀՀ օրենքում փոփոխություններ և լրացումներ կատա</w:t>
      </w:r>
      <w:r w:rsidRPr="000B01B3">
        <w:rPr>
          <w:rFonts w:ascii="GHEA Grapalat" w:hAnsi="GHEA Grapalat" w:cs="GHEA Mariam"/>
          <w:sz w:val="22"/>
          <w:szCs w:val="22"/>
          <w:lang w:val="hy-AM"/>
        </w:rPr>
        <w:softHyphen/>
        <w:t>րելու մասին» ՀՕ-164-Ն ՀՀ օրեն</w:t>
      </w:r>
      <w:r w:rsidRPr="000B01B3">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6703C12A" w14:textId="186B2C73" w:rsidR="000B01B3" w:rsidRPr="000B01B3" w:rsidRDefault="00F3419A"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3-ին ՀՀ Ազգային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ՀՕ-299-Ն ՀՀ օրնքով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հունվարի 1-ից) պետական տուրքեր են վտանգավոր բեռների փոխադրման հետ կապված քննություններ իրականացնելու, թույտվություններ տրամադրելու համար։</w:t>
      </w:r>
    </w:p>
    <w:p w14:paraId="53C207E7" w14:textId="07EC38F3" w:rsidR="000B01B3"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25-ին ՀՀ Ազգային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լրացումեր կատարելու մասին» ՀՕ-348-Ն ՀՀ օրենքով պետական տուրքեր են սահմանվել փոխադրումների մենեջերների մասնագիտական վերա</w:t>
      </w:r>
      <w:r w:rsidRPr="000B01B3">
        <w:rPr>
          <w:rFonts w:ascii="GHEA Grapalat" w:hAnsi="GHEA Grapalat" w:cs="GHEA Grapalat"/>
          <w:sz w:val="22"/>
          <w:szCs w:val="22"/>
          <w:lang w:val="af-ZA"/>
        </w:rPr>
        <w:softHyphen/>
        <w:t>պատ</w:t>
      </w:r>
      <w:r w:rsidRPr="000B01B3">
        <w:rPr>
          <w:rFonts w:ascii="GHEA Grapalat" w:hAnsi="GHEA Grapalat" w:cs="GHEA Grapalat"/>
          <w:sz w:val="22"/>
          <w:szCs w:val="22"/>
          <w:lang w:val="af-ZA"/>
        </w:rPr>
        <w:softHyphen/>
        <w:t>րաստման ծառայության մատուցման, ինչպես նաև ընդհանուր օգտագործ</w:t>
      </w:r>
      <w:r w:rsidRPr="000B01B3">
        <w:rPr>
          <w:rFonts w:ascii="GHEA Grapalat" w:hAnsi="GHEA Grapalat" w:cs="GHEA Grapalat"/>
          <w:sz w:val="22"/>
          <w:szCs w:val="22"/>
          <w:lang w:val="af-ZA"/>
        </w:rPr>
        <w:softHyphen/>
        <w:t>ման ավտո</w:t>
      </w:r>
      <w:r w:rsidRPr="000B01B3">
        <w:rPr>
          <w:rFonts w:ascii="GHEA Grapalat" w:hAnsi="GHEA Grapalat" w:cs="GHEA Grapalat"/>
          <w:sz w:val="22"/>
          <w:szCs w:val="22"/>
          <w:lang w:val="af-ZA"/>
        </w:rPr>
        <w:softHyphen/>
        <w:t>մո</w:t>
      </w:r>
      <w:r w:rsidRPr="000B01B3">
        <w:rPr>
          <w:rFonts w:ascii="GHEA Grapalat" w:hAnsi="GHEA Grapalat" w:cs="GHEA Grapalat"/>
          <w:sz w:val="22"/>
          <w:szCs w:val="22"/>
          <w:lang w:val="af-ZA"/>
        </w:rPr>
        <w:softHyphen/>
        <w:t>բիլային տրանսպորտով միջպետական փոխադրումներ կատարող վարորդների մասնագի</w:t>
      </w:r>
      <w:r w:rsidRPr="000B01B3">
        <w:rPr>
          <w:rFonts w:ascii="GHEA Grapalat" w:hAnsi="GHEA Grapalat" w:cs="GHEA Grapalat"/>
          <w:sz w:val="22"/>
          <w:szCs w:val="22"/>
          <w:lang w:val="af-ZA"/>
        </w:rPr>
        <w:softHyphen/>
        <w:t>տա</w:t>
      </w:r>
      <w:r w:rsidRPr="000B01B3">
        <w:rPr>
          <w:rFonts w:ascii="GHEA Grapalat" w:hAnsi="GHEA Grapalat" w:cs="GHEA Grapalat"/>
          <w:sz w:val="22"/>
          <w:szCs w:val="22"/>
          <w:lang w:val="af-ZA"/>
        </w:rPr>
        <w:softHyphen/>
        <w:t>կան վերապատրաստման ծառայության մատուցման համար:</w:t>
      </w:r>
    </w:p>
    <w:p w14:paraId="54125944" w14:textId="0F149BBF" w:rsidR="00BF12D6"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w:t>
      </w:r>
      <w:r w:rsidRPr="000B01B3">
        <w:rPr>
          <w:rFonts w:ascii="GHEA Grapalat" w:hAnsi="GHEA Grapalat" w:cs="GHEA Grapalat"/>
          <w:sz w:val="22"/>
          <w:szCs w:val="22"/>
          <w:lang w:val="hy-AM"/>
        </w:rPr>
        <w:t>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ապրիլի</w:t>
      </w:r>
      <w:r w:rsidRPr="000B01B3">
        <w:rPr>
          <w:rFonts w:ascii="GHEA Grapalat" w:hAnsi="GHEA Grapalat" w:cs="GHEA Grapalat"/>
          <w:sz w:val="22"/>
          <w:szCs w:val="22"/>
          <w:lang w:val="af-ZA"/>
        </w:rPr>
        <w:t xml:space="preserve"> 1</w:t>
      </w:r>
      <w:r w:rsidRPr="000B01B3">
        <w:rPr>
          <w:rFonts w:ascii="GHEA Grapalat" w:hAnsi="GHEA Grapalat" w:cs="GHEA Grapalat"/>
          <w:sz w:val="22"/>
          <w:szCs w:val="22"/>
          <w:lang w:val="hy-AM"/>
        </w:rPr>
        <w:t>1</w:t>
      </w:r>
      <w:r w:rsidRPr="000B01B3">
        <w:rPr>
          <w:rFonts w:ascii="GHEA Grapalat" w:hAnsi="GHEA Grapalat" w:cs="GHEA Grapalat"/>
          <w:sz w:val="22"/>
          <w:szCs w:val="22"/>
          <w:lang w:val="af-ZA"/>
        </w:rPr>
        <w:t>-</w:t>
      </w:r>
      <w:r w:rsidRPr="000B01B3">
        <w:rPr>
          <w:rFonts w:ascii="GHEA Grapalat" w:hAnsi="GHEA Grapalat" w:cs="GHEA Grapalat"/>
          <w:sz w:val="22"/>
          <w:szCs w:val="22"/>
          <w:lang w:val="hy-AM"/>
        </w:rPr>
        <w:t>ին</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ՀՀ</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Ազգային</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Ժողովի կող</w:t>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t>մից ընդունված` «Պետա</w:t>
      </w:r>
      <w:r w:rsidRPr="000B01B3">
        <w:rPr>
          <w:rFonts w:ascii="GHEA Grapalat" w:hAnsi="GHEA Grapalat" w:cs="GHEA Grapalat"/>
          <w:sz w:val="22"/>
          <w:szCs w:val="22"/>
          <w:lang w:val="hy-AM"/>
        </w:rPr>
        <w:softHyphen/>
        <w:t>կան տուրքի մասին» ՀՀ օրենքում փոփոխություններ և լրացումներ կատա</w:t>
      </w:r>
      <w:r w:rsidRPr="000B01B3">
        <w:rPr>
          <w:rFonts w:ascii="GHEA Grapalat" w:hAnsi="GHEA Grapalat" w:cs="GHEA Grapalat"/>
          <w:sz w:val="22"/>
          <w:szCs w:val="22"/>
          <w:lang w:val="hy-AM"/>
        </w:rPr>
        <w:softHyphen/>
        <w:t>րելու մասին» ՀՕ</w:t>
      </w:r>
      <w:r w:rsidR="00DF55F3" w:rsidRPr="000B01B3">
        <w:rPr>
          <w:rFonts w:ascii="GHEA Grapalat" w:hAnsi="GHEA Grapalat" w:cs="GHEA Grapalat"/>
          <w:sz w:val="22"/>
          <w:szCs w:val="22"/>
          <w:lang w:val="hy-AM"/>
        </w:rPr>
        <w:t>-1</w:t>
      </w:r>
      <w:r w:rsidRPr="000B01B3">
        <w:rPr>
          <w:rFonts w:ascii="GHEA Grapalat" w:hAnsi="GHEA Grapalat" w:cs="GHEA Grapalat"/>
          <w:sz w:val="22"/>
          <w:szCs w:val="22"/>
          <w:lang w:val="hy-AM"/>
        </w:rPr>
        <w:t>5</w:t>
      </w:r>
      <w:r w:rsidR="00DF55F3" w:rsidRPr="000B01B3">
        <w:rPr>
          <w:rFonts w:ascii="GHEA Grapalat" w:hAnsi="GHEA Grapalat" w:cs="GHEA Grapalat"/>
          <w:sz w:val="22"/>
          <w:szCs w:val="22"/>
          <w:lang w:val="hy-AM"/>
        </w:rPr>
        <w:t>6</w:t>
      </w:r>
      <w:r w:rsidRPr="000B01B3">
        <w:rPr>
          <w:rFonts w:ascii="GHEA Grapalat" w:hAnsi="GHEA Grapalat" w:cs="GHEA Grapalat"/>
          <w:sz w:val="22"/>
          <w:szCs w:val="22"/>
          <w:lang w:val="hy-AM"/>
        </w:rPr>
        <w:t>-Ն ՀՀ օրեն</w:t>
      </w:r>
      <w:r w:rsidRPr="000B01B3">
        <w:rPr>
          <w:rFonts w:ascii="GHEA Grapalat" w:hAnsi="GHEA Grapalat" w:cs="GHEA Grapalat"/>
          <w:sz w:val="22"/>
          <w:szCs w:val="22"/>
          <w:lang w:val="hy-AM"/>
        </w:rPr>
        <w:softHyphen/>
        <w:t>քով (ուժի մեջ է մտել 2024</w:t>
      </w:r>
      <w:r w:rsidR="00427DBA">
        <w:rPr>
          <w:rFonts w:ascii="GHEA Grapalat" w:hAnsi="GHEA Grapalat" w:cs="GHEA Grapalat"/>
          <w:sz w:val="22"/>
          <w:szCs w:val="22"/>
          <w:lang w:val="hy-AM"/>
        </w:rPr>
        <w:t>թ.</w:t>
      </w:r>
      <w:r w:rsidR="00DF55F3" w:rsidRPr="000B01B3">
        <w:rPr>
          <w:rFonts w:ascii="GHEA Grapalat" w:hAnsi="GHEA Grapalat" w:cs="GHEA Grapalat"/>
          <w:sz w:val="22"/>
          <w:szCs w:val="22"/>
          <w:lang w:val="hy-AM"/>
        </w:rPr>
        <w:t xml:space="preserve"> մայիս</w:t>
      </w:r>
      <w:r w:rsidRPr="000B01B3">
        <w:rPr>
          <w:rFonts w:ascii="GHEA Grapalat" w:hAnsi="GHEA Grapalat" w:cs="GHEA Grapalat"/>
          <w:sz w:val="22"/>
          <w:szCs w:val="22"/>
          <w:lang w:val="hy-AM"/>
        </w:rPr>
        <w:t xml:space="preserve">ի 8-ից) </w:t>
      </w:r>
      <w:r w:rsidR="00DF55F3" w:rsidRPr="000B01B3">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0B01B3">
        <w:rPr>
          <w:rFonts w:ascii="GHEA Grapalat" w:hAnsi="GHEA Grapalat" w:cs="GHEA Grapalat"/>
          <w:sz w:val="22"/>
          <w:szCs w:val="22"/>
          <w:lang w:val="hy-AM"/>
        </w:rPr>
        <w:t xml:space="preserve"> սահմանվել՝</w:t>
      </w:r>
    </w:p>
    <w:p w14:paraId="19791463" w14:textId="77777777" w:rsidR="000B01B3" w:rsidRDefault="00DF55F3"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դեղերի և բժշկ</w:t>
      </w:r>
      <w:r w:rsidR="00BF12D6" w:rsidRPr="00E14250">
        <w:rPr>
          <w:rFonts w:ascii="GHEA Grapalat" w:hAnsi="GHEA Grapalat" w:cs="GHEA Grapalat"/>
          <w:sz w:val="22"/>
          <w:szCs w:val="22"/>
          <w:lang w:val="hy-AM"/>
        </w:rPr>
        <w:t xml:space="preserve">ական արտադրատեսակների </w:t>
      </w:r>
      <w:r w:rsidR="00315F14" w:rsidRPr="00E14250">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E14250">
        <w:rPr>
          <w:rFonts w:ascii="GHEA Grapalat" w:hAnsi="GHEA Grapalat" w:cs="GHEA Grapalat"/>
          <w:sz w:val="22"/>
          <w:szCs w:val="22"/>
          <w:lang w:val="hy-AM"/>
        </w:rPr>
        <w:t xml:space="preserve"> համար,</w:t>
      </w:r>
    </w:p>
    <w:p w14:paraId="5A11916E" w14:textId="77777777" w:rsid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4BD8DFE1" w:rsidR="00315F14" w:rsidRP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73DAA7EB" w14:textId="6205E60F" w:rsid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ապրիլի 12-ին ՀՀ Ազգային Ժողովի կողմից ընդունված՝ «Պետական տուրքի մասին» ՀՀ օրենքում լրացում կատարելու մասին» ՀՕ-212-Ն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մայիսի 17-ից) պետական տուրք է սահմանվել կերային հավելումների պետական գրանցման համար:</w:t>
      </w:r>
    </w:p>
    <w:p w14:paraId="7BC2388F" w14:textId="1A298301" w:rsidR="007F1064" w:rsidRPr="000B01B3" w:rsidRDefault="007F106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հունիսի 12-ին ՀՀ Ազգային Ժողովի կողմից ընդունված՝ «Պետական տուրքի մասին» ՀՀ օրենքում լրացումներ կատարելու մասին» ՀՕ-300-Ն ՀՀ օրենքով (ուժի մեջ է մտել 2024 թվական հուլիսի 18-ից) պետական տուրքեր են սահմանվել ճանապարհային անվտանգության աուդիտորների և թունելի անվտանգության գծով պատասխանատուի որա</w:t>
      </w:r>
      <w:r w:rsidRPr="000B01B3">
        <w:rPr>
          <w:rFonts w:ascii="GHEA Grapalat" w:hAnsi="GHEA Grapalat" w:cs="GHEA Grapalat"/>
          <w:sz w:val="22"/>
          <w:szCs w:val="22"/>
          <w:lang w:val="af-ZA"/>
        </w:rPr>
        <w:softHyphen/>
        <w:t xml:space="preserve">կավորման քննություն </w:t>
      </w:r>
      <w:r w:rsidRPr="000B01B3">
        <w:rPr>
          <w:rFonts w:ascii="GHEA Grapalat" w:hAnsi="GHEA Grapalat" w:cs="GHEA Grapalat"/>
          <w:sz w:val="22"/>
          <w:szCs w:val="22"/>
          <w:lang w:val="af-ZA"/>
        </w:rPr>
        <w:lastRenderedPageBreak/>
        <w:t>ընդունելու և որակավորման վկայական տալու համար համապատասխանաբար 20 հազար և 10 հազար դրամ:</w:t>
      </w:r>
    </w:p>
    <w:p w14:paraId="3F233E36" w14:textId="77777777" w:rsidR="007F1064" w:rsidRPr="00E14250" w:rsidRDefault="007F1064"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34B01445" w14:textId="77777777" w:rsidR="009F7E38" w:rsidRPr="000B01B3" w:rsidRDefault="00BD54BB"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0B01B3">
        <w:rPr>
          <w:rFonts w:ascii="GHEA Grapalat" w:hAnsi="GHEA Grapalat" w:cs="GHEA Grapalat"/>
          <w:b/>
          <w:lang w:val="hy-AM"/>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0B01B3">
        <w:rPr>
          <w:rFonts w:ascii="Courier New" w:hAnsi="Courier New" w:cs="Courier New"/>
          <w:b/>
          <w:lang w:val="hy-AM"/>
        </w:rPr>
        <w:t> </w:t>
      </w:r>
    </w:p>
    <w:p w14:paraId="5D44B3EF" w14:textId="09C9A08A" w:rsid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E14250">
        <w:rPr>
          <w:rFonts w:ascii="GHEA Grapalat" w:hAnsi="GHEA Grapalat" w:cs="GHEA Mariam"/>
          <w:sz w:val="22"/>
          <w:szCs w:val="22"/>
          <w:lang w:val="hy-AM"/>
        </w:rPr>
        <w:t>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մարտի 22-ին ՀՀ Ազգային Ժողովի կողմից ընդունված` «Պետական տուրքի մասին» ՀՀ օրենքում փոփոխություններ և լրացումներ կատարելու մասին» ՀՕ-123-Ն ՀՀ օրենքով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14-ից) փոխվել են արդյունաբերական դիզայնների, ապրանքային նշանների, աշխարհագրական նշումների, ծագման տեղանուն</w:t>
      </w:r>
      <w:r w:rsidRPr="00E14250">
        <w:rPr>
          <w:rFonts w:ascii="GHEA Grapalat" w:hAnsi="GHEA Grapalat" w:cs="GHEA Mariam"/>
          <w:sz w:val="22"/>
          <w:szCs w:val="22"/>
          <w:lang w:val="hy-AM"/>
        </w:rPr>
        <w:softHyphen/>
        <w:t>ների, եր</w:t>
      </w:r>
      <w:r w:rsidR="001F23C3" w:rsidRPr="00E14250">
        <w:rPr>
          <w:rFonts w:ascii="GHEA Grapalat" w:hAnsi="GHEA Grapalat" w:cs="GHEA Mariam"/>
          <w:sz w:val="22"/>
          <w:szCs w:val="22"/>
          <w:lang w:val="hy-AM"/>
        </w:rPr>
        <w:t>աշխավորված ավանդական արտադրանքի</w:t>
      </w:r>
      <w:r w:rsidRPr="00E14250">
        <w:rPr>
          <w:rFonts w:ascii="GHEA Grapalat" w:hAnsi="GHEA Grapalat" w:cs="GHEA Mariam"/>
          <w:sz w:val="22"/>
          <w:szCs w:val="22"/>
          <w:lang w:val="hy-AM"/>
        </w:rPr>
        <w:t xml:space="preserve"> իրավական պահպանության հետ կապ</w:t>
      </w:r>
      <w:r w:rsidRPr="00E14250">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կան տուրքի դրույ</w:t>
      </w:r>
      <w:r w:rsidRPr="00E14250">
        <w:rPr>
          <w:rFonts w:ascii="GHEA Grapalat" w:hAnsi="GHEA Grapalat" w:cs="GHEA Mariam"/>
          <w:sz w:val="22"/>
          <w:szCs w:val="22"/>
          <w:lang w:val="hy-AM"/>
        </w:rPr>
        <w:softHyphen/>
        <w:t>քաչափերը:</w:t>
      </w:r>
    </w:p>
    <w:p w14:paraId="29DFDB10" w14:textId="2ED330AA" w:rsidR="009F7E38" w:rsidRP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հունվարի 17-ին ՀՀ Ազգային Ժողովի կողմից ընդունված` «Պետա</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օգոստոսի 10-ից) 50.0 հազար դրամի չափով պետական տուրք է սահ</w:t>
      </w:r>
      <w:r w:rsidRPr="000B01B3">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0B01B3">
        <w:rPr>
          <w:rFonts w:ascii="GHEA Grapalat" w:hAnsi="GHEA Grapalat" w:cs="GHEA Mariam"/>
          <w:sz w:val="22"/>
          <w:szCs w:val="22"/>
          <w:lang w:val="hy-AM"/>
        </w:rPr>
        <w:softHyphen/>
        <w:t>յալ՝ ներմուծման, արտահանման) համար:</w:t>
      </w:r>
    </w:p>
    <w:sectPr w:rsidR="009F7E38" w:rsidRPr="000B01B3" w:rsidSect="00F463A8">
      <w:footerReference w:type="default" r:id="rId8"/>
      <w:pgSz w:w="11906" w:h="16838" w:code="9"/>
      <w:pgMar w:top="1140" w:right="561" w:bottom="561" w:left="1140" w:header="720" w:footer="170" w:gutter="0"/>
      <w:pgNumType w:start="16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652A6" w14:textId="77777777" w:rsidR="00BF7C2A" w:rsidRDefault="00BF7C2A" w:rsidP="00DF1AEE">
      <w:pPr>
        <w:spacing w:after="0" w:line="240" w:lineRule="auto"/>
      </w:pPr>
      <w:r>
        <w:separator/>
      </w:r>
    </w:p>
  </w:endnote>
  <w:endnote w:type="continuationSeparator" w:id="0">
    <w:p w14:paraId="2F611D62" w14:textId="77777777" w:rsidR="00BF7C2A" w:rsidRDefault="00BF7C2A"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4E8AB92F" w:rsidR="004C5656" w:rsidRPr="00B012DC" w:rsidRDefault="004C5656">
    <w:pPr>
      <w:pStyle w:val="Footer"/>
      <w:rPr>
        <w:rFonts w:ascii="GHEA Grapalat" w:hAnsi="GHEA Grapalat"/>
        <w:sz w:val="16"/>
        <w:szCs w:val="16"/>
        <w:lang w:val="en-US"/>
      </w:rPr>
    </w:pPr>
    <w:proofErr w:type="spellStart"/>
    <w:r w:rsidRPr="00B012DC">
      <w:rPr>
        <w:rFonts w:ascii="GHEA Grapalat" w:hAnsi="GHEA Grapalat"/>
        <w:sz w:val="16"/>
        <w:szCs w:val="16"/>
      </w:rPr>
      <w:t>Հայաստանի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Հանրապետության</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ֆինանսների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նախարարություն</w:t>
    </w:r>
    <w:proofErr w:type="spellEnd"/>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F463A8">
      <w:rPr>
        <w:rFonts w:ascii="GHEA Grapalat" w:hAnsi="GHEA Grapalat"/>
        <w:noProof/>
        <w:sz w:val="16"/>
        <w:szCs w:val="16"/>
      </w:rPr>
      <w:t>11.Հարկային օրենսդրության փոփոխություններ.docx</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BC2617">
      <w:rPr>
        <w:rFonts w:ascii="GHEA Grapalat" w:hAnsi="GHEA Grapalat"/>
        <w:noProof/>
        <w:sz w:val="16"/>
        <w:szCs w:val="16"/>
      </w:rPr>
      <w:t>171</w:t>
    </w:r>
    <w:r w:rsidRPr="00B012DC">
      <w:rPr>
        <w:rFonts w:ascii="GHEA Grapalat" w:hAnsi="GHEA Grapalat"/>
        <w:sz w:val="16"/>
        <w:szCs w:val="16"/>
      </w:rPr>
      <w:fldChar w:fldCharType="end"/>
    </w:r>
    <w:r w:rsidRPr="00B012DC">
      <w:rPr>
        <w:rFonts w:ascii="GHEA Grapalat" w:hAnsi="GHEA Grapalat"/>
        <w:sz w:val="16"/>
        <w:szCs w:val="16"/>
      </w:rPr>
      <w:t xml:space="preserve"> </w:t>
    </w:r>
    <w:proofErr w:type="spellStart"/>
    <w:r w:rsidRPr="00B012DC">
      <w:rPr>
        <w:rStyle w:val="PageNumber"/>
        <w:rFonts w:ascii="GHEA Grapalat" w:hAnsi="GHEA Grapalat" w:cs="Sylfaen"/>
        <w:sz w:val="16"/>
        <w:szCs w:val="16"/>
      </w:rPr>
      <w:t>էջ</w:t>
    </w:r>
    <w:proofErr w:type="spellEnd"/>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3EEC8" w14:textId="77777777" w:rsidR="00BF7C2A" w:rsidRDefault="00BF7C2A" w:rsidP="00DF1AEE">
      <w:pPr>
        <w:spacing w:after="0" w:line="240" w:lineRule="auto"/>
      </w:pPr>
      <w:r>
        <w:separator/>
      </w:r>
    </w:p>
  </w:footnote>
  <w:footnote w:type="continuationSeparator" w:id="0">
    <w:p w14:paraId="2FC8B1EB" w14:textId="77777777" w:rsidR="00BF7C2A" w:rsidRDefault="00BF7C2A"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B13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074C4"/>
    <w:rsid w:val="00015869"/>
    <w:rsid w:val="00015AC8"/>
    <w:rsid w:val="0002162B"/>
    <w:rsid w:val="000313C0"/>
    <w:rsid w:val="00031E0C"/>
    <w:rsid w:val="000476AF"/>
    <w:rsid w:val="000506EB"/>
    <w:rsid w:val="00054766"/>
    <w:rsid w:val="00063800"/>
    <w:rsid w:val="00074020"/>
    <w:rsid w:val="0008113B"/>
    <w:rsid w:val="00085AD3"/>
    <w:rsid w:val="000935B9"/>
    <w:rsid w:val="000B01B3"/>
    <w:rsid w:val="000B3A77"/>
    <w:rsid w:val="000C143B"/>
    <w:rsid w:val="000C58AE"/>
    <w:rsid w:val="000C6E52"/>
    <w:rsid w:val="000D2AEA"/>
    <w:rsid w:val="000D5BAB"/>
    <w:rsid w:val="000F1580"/>
    <w:rsid w:val="000F1655"/>
    <w:rsid w:val="000F724A"/>
    <w:rsid w:val="00100E4C"/>
    <w:rsid w:val="00106B2C"/>
    <w:rsid w:val="00107A18"/>
    <w:rsid w:val="00121B6C"/>
    <w:rsid w:val="00130DCE"/>
    <w:rsid w:val="001361A3"/>
    <w:rsid w:val="00146EA3"/>
    <w:rsid w:val="0016376C"/>
    <w:rsid w:val="001703FB"/>
    <w:rsid w:val="00175576"/>
    <w:rsid w:val="00177D87"/>
    <w:rsid w:val="00184DD2"/>
    <w:rsid w:val="00186FFE"/>
    <w:rsid w:val="001915C5"/>
    <w:rsid w:val="00197362"/>
    <w:rsid w:val="00197941"/>
    <w:rsid w:val="001A3134"/>
    <w:rsid w:val="001B5862"/>
    <w:rsid w:val="001C1353"/>
    <w:rsid w:val="001C1DFB"/>
    <w:rsid w:val="001D11F1"/>
    <w:rsid w:val="001E1E38"/>
    <w:rsid w:val="001F033C"/>
    <w:rsid w:val="001F23C3"/>
    <w:rsid w:val="001F28A6"/>
    <w:rsid w:val="001F473F"/>
    <w:rsid w:val="001F644D"/>
    <w:rsid w:val="00201714"/>
    <w:rsid w:val="00202CB5"/>
    <w:rsid w:val="00226BEE"/>
    <w:rsid w:val="00227B7A"/>
    <w:rsid w:val="0023788E"/>
    <w:rsid w:val="002446B3"/>
    <w:rsid w:val="00246897"/>
    <w:rsid w:val="002506FB"/>
    <w:rsid w:val="00273746"/>
    <w:rsid w:val="002751A9"/>
    <w:rsid w:val="002A337C"/>
    <w:rsid w:val="002B3A69"/>
    <w:rsid w:val="002C22B6"/>
    <w:rsid w:val="002C3636"/>
    <w:rsid w:val="002D041C"/>
    <w:rsid w:val="002D352E"/>
    <w:rsid w:val="002E29E5"/>
    <w:rsid w:val="002E3D3E"/>
    <w:rsid w:val="002E540F"/>
    <w:rsid w:val="002F1228"/>
    <w:rsid w:val="002F5190"/>
    <w:rsid w:val="00307511"/>
    <w:rsid w:val="00315F14"/>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9213E"/>
    <w:rsid w:val="003A06F2"/>
    <w:rsid w:val="003B15B2"/>
    <w:rsid w:val="003C25D5"/>
    <w:rsid w:val="003C261B"/>
    <w:rsid w:val="003C5429"/>
    <w:rsid w:val="003D4CCC"/>
    <w:rsid w:val="003D68E0"/>
    <w:rsid w:val="003E39C1"/>
    <w:rsid w:val="00406FC4"/>
    <w:rsid w:val="00412790"/>
    <w:rsid w:val="00414CD8"/>
    <w:rsid w:val="00414E1F"/>
    <w:rsid w:val="004266C5"/>
    <w:rsid w:val="00427DBA"/>
    <w:rsid w:val="0043635F"/>
    <w:rsid w:val="004416FD"/>
    <w:rsid w:val="00443974"/>
    <w:rsid w:val="00453446"/>
    <w:rsid w:val="00464E8F"/>
    <w:rsid w:val="004701B9"/>
    <w:rsid w:val="00475B5A"/>
    <w:rsid w:val="004866AA"/>
    <w:rsid w:val="0049210D"/>
    <w:rsid w:val="004922A5"/>
    <w:rsid w:val="004A0DF3"/>
    <w:rsid w:val="004A481D"/>
    <w:rsid w:val="004A5C3B"/>
    <w:rsid w:val="004C4AE0"/>
    <w:rsid w:val="004C5656"/>
    <w:rsid w:val="004C61CC"/>
    <w:rsid w:val="004D0B24"/>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977E9"/>
    <w:rsid w:val="005A091D"/>
    <w:rsid w:val="005B088E"/>
    <w:rsid w:val="005C038C"/>
    <w:rsid w:val="005D3878"/>
    <w:rsid w:val="005D4A80"/>
    <w:rsid w:val="005E067D"/>
    <w:rsid w:val="005E7157"/>
    <w:rsid w:val="005E717D"/>
    <w:rsid w:val="005F30EC"/>
    <w:rsid w:val="006147CC"/>
    <w:rsid w:val="00614FA4"/>
    <w:rsid w:val="00636400"/>
    <w:rsid w:val="00640C8F"/>
    <w:rsid w:val="00640C9E"/>
    <w:rsid w:val="006634B4"/>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59CF"/>
    <w:rsid w:val="00764A03"/>
    <w:rsid w:val="00767D68"/>
    <w:rsid w:val="007806C3"/>
    <w:rsid w:val="00780911"/>
    <w:rsid w:val="00794704"/>
    <w:rsid w:val="00795F7C"/>
    <w:rsid w:val="007A594C"/>
    <w:rsid w:val="007B4193"/>
    <w:rsid w:val="007C0D7D"/>
    <w:rsid w:val="007C2CCB"/>
    <w:rsid w:val="007C3F0C"/>
    <w:rsid w:val="007E0FDC"/>
    <w:rsid w:val="007E2E07"/>
    <w:rsid w:val="007F1064"/>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3D30"/>
    <w:rsid w:val="008B5870"/>
    <w:rsid w:val="008B6D36"/>
    <w:rsid w:val="008C2512"/>
    <w:rsid w:val="008C62DB"/>
    <w:rsid w:val="008D2274"/>
    <w:rsid w:val="008E117B"/>
    <w:rsid w:val="008E39A5"/>
    <w:rsid w:val="008F1CE4"/>
    <w:rsid w:val="008F2A36"/>
    <w:rsid w:val="008F343C"/>
    <w:rsid w:val="00907804"/>
    <w:rsid w:val="0091746A"/>
    <w:rsid w:val="00922D37"/>
    <w:rsid w:val="009265BA"/>
    <w:rsid w:val="00927EA1"/>
    <w:rsid w:val="0093056E"/>
    <w:rsid w:val="00930C08"/>
    <w:rsid w:val="00931F71"/>
    <w:rsid w:val="0094310D"/>
    <w:rsid w:val="00944668"/>
    <w:rsid w:val="009633D4"/>
    <w:rsid w:val="00974EFF"/>
    <w:rsid w:val="00992AAC"/>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4C3D"/>
    <w:rsid w:val="00A3735E"/>
    <w:rsid w:val="00A40DF6"/>
    <w:rsid w:val="00A501EB"/>
    <w:rsid w:val="00A52FF0"/>
    <w:rsid w:val="00A557A8"/>
    <w:rsid w:val="00A5691A"/>
    <w:rsid w:val="00A60FB0"/>
    <w:rsid w:val="00A61BAA"/>
    <w:rsid w:val="00A64856"/>
    <w:rsid w:val="00A729FC"/>
    <w:rsid w:val="00A821A0"/>
    <w:rsid w:val="00A826A1"/>
    <w:rsid w:val="00AA5C44"/>
    <w:rsid w:val="00AB2E38"/>
    <w:rsid w:val="00AB5039"/>
    <w:rsid w:val="00AC317F"/>
    <w:rsid w:val="00AC3E58"/>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1556"/>
    <w:rsid w:val="00B5426D"/>
    <w:rsid w:val="00B55737"/>
    <w:rsid w:val="00B6172B"/>
    <w:rsid w:val="00B810B9"/>
    <w:rsid w:val="00B84BF8"/>
    <w:rsid w:val="00B86A64"/>
    <w:rsid w:val="00BA0E92"/>
    <w:rsid w:val="00BA2BA6"/>
    <w:rsid w:val="00BC1B26"/>
    <w:rsid w:val="00BC2617"/>
    <w:rsid w:val="00BC33D4"/>
    <w:rsid w:val="00BD54BB"/>
    <w:rsid w:val="00BD5713"/>
    <w:rsid w:val="00BE320B"/>
    <w:rsid w:val="00BE7EC0"/>
    <w:rsid w:val="00BF12D6"/>
    <w:rsid w:val="00BF7C2A"/>
    <w:rsid w:val="00C00D32"/>
    <w:rsid w:val="00C03F92"/>
    <w:rsid w:val="00C042EB"/>
    <w:rsid w:val="00C05167"/>
    <w:rsid w:val="00C05999"/>
    <w:rsid w:val="00C07708"/>
    <w:rsid w:val="00C118A1"/>
    <w:rsid w:val="00C1200A"/>
    <w:rsid w:val="00C27943"/>
    <w:rsid w:val="00C3112B"/>
    <w:rsid w:val="00C41C81"/>
    <w:rsid w:val="00C4447F"/>
    <w:rsid w:val="00C54A90"/>
    <w:rsid w:val="00C73362"/>
    <w:rsid w:val="00C7392C"/>
    <w:rsid w:val="00C7421E"/>
    <w:rsid w:val="00C77E09"/>
    <w:rsid w:val="00C825CD"/>
    <w:rsid w:val="00C83AC7"/>
    <w:rsid w:val="00C8702A"/>
    <w:rsid w:val="00C945D8"/>
    <w:rsid w:val="00C972F9"/>
    <w:rsid w:val="00CA0374"/>
    <w:rsid w:val="00CA3D8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0503"/>
    <w:rsid w:val="00D91FF8"/>
    <w:rsid w:val="00D9238D"/>
    <w:rsid w:val="00D93113"/>
    <w:rsid w:val="00DB6FBB"/>
    <w:rsid w:val="00DC3934"/>
    <w:rsid w:val="00DC489D"/>
    <w:rsid w:val="00DE2CB3"/>
    <w:rsid w:val="00DE7052"/>
    <w:rsid w:val="00DE7CEA"/>
    <w:rsid w:val="00DF0DE0"/>
    <w:rsid w:val="00DF1AEE"/>
    <w:rsid w:val="00DF55F3"/>
    <w:rsid w:val="00DF7BAF"/>
    <w:rsid w:val="00E05944"/>
    <w:rsid w:val="00E135D8"/>
    <w:rsid w:val="00E14250"/>
    <w:rsid w:val="00E169E0"/>
    <w:rsid w:val="00E21D37"/>
    <w:rsid w:val="00E250A5"/>
    <w:rsid w:val="00E251A7"/>
    <w:rsid w:val="00E345E3"/>
    <w:rsid w:val="00E372DC"/>
    <w:rsid w:val="00E42DCF"/>
    <w:rsid w:val="00E4609C"/>
    <w:rsid w:val="00E467E1"/>
    <w:rsid w:val="00E46CFC"/>
    <w:rsid w:val="00E5654A"/>
    <w:rsid w:val="00E56EC6"/>
    <w:rsid w:val="00E757AE"/>
    <w:rsid w:val="00E77C8E"/>
    <w:rsid w:val="00E8450B"/>
    <w:rsid w:val="00E857E5"/>
    <w:rsid w:val="00E93CDE"/>
    <w:rsid w:val="00E95E2B"/>
    <w:rsid w:val="00E977D6"/>
    <w:rsid w:val="00EA41C3"/>
    <w:rsid w:val="00EB4784"/>
    <w:rsid w:val="00EC061F"/>
    <w:rsid w:val="00ED0FF4"/>
    <w:rsid w:val="00ED5BB8"/>
    <w:rsid w:val="00EF295D"/>
    <w:rsid w:val="00EF5F08"/>
    <w:rsid w:val="00F013B4"/>
    <w:rsid w:val="00F03FC6"/>
    <w:rsid w:val="00F11934"/>
    <w:rsid w:val="00F2083E"/>
    <w:rsid w:val="00F23AE9"/>
    <w:rsid w:val="00F3419A"/>
    <w:rsid w:val="00F4063B"/>
    <w:rsid w:val="00F463A8"/>
    <w:rsid w:val="00F532BD"/>
    <w:rsid w:val="00F55611"/>
    <w:rsid w:val="00F636CB"/>
    <w:rsid w:val="00F67572"/>
    <w:rsid w:val="00F76D19"/>
    <w:rsid w:val="00F80B96"/>
    <w:rsid w:val="00F82C1B"/>
    <w:rsid w:val="00F86617"/>
    <w:rsid w:val="00F94C7D"/>
    <w:rsid w:val="00FA3E49"/>
    <w:rsid w:val="00FA4457"/>
    <w:rsid w:val="00FB14C8"/>
    <w:rsid w:val="00FB2ECA"/>
    <w:rsid w:val="00FE7232"/>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F786-E78A-4ACD-B0DB-C7521A6E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2773</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Gayane Zargaryan</cp:lastModifiedBy>
  <cp:revision>17</cp:revision>
  <cp:lastPrinted>2023-05-08T06:56:00Z</cp:lastPrinted>
  <dcterms:created xsi:type="dcterms:W3CDTF">2025-03-19T11:08:00Z</dcterms:created>
  <dcterms:modified xsi:type="dcterms:W3CDTF">2025-04-23T12:00:00Z</dcterms:modified>
</cp:coreProperties>
</file>